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BC90" w14:textId="77777777" w:rsidR="00DE6512" w:rsidRDefault="00DE6512" w:rsidP="00DE651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24E0FA8C" w14:textId="3656B60F" w:rsidR="00DE6512" w:rsidRDefault="00DE6512" w:rsidP="00DE651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Prix de Thèse 20</w:t>
      </w:r>
      <w:r w:rsidR="007722B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22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de la Division de Chimie-Physique </w:t>
      </w:r>
    </w:p>
    <w:p w14:paraId="65F890F8" w14:textId="77777777" w:rsidR="00DE6512" w:rsidRDefault="00DE6512" w:rsidP="00DE651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Appel à Candidatures</w:t>
      </w:r>
    </w:p>
    <w:p w14:paraId="0BDE5835" w14:textId="77777777" w:rsidR="00DE6512" w:rsidRDefault="00DE6512" w:rsidP="00DE651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EAA21F" w14:textId="77777777" w:rsidR="00DE6512" w:rsidRDefault="00DE6512" w:rsidP="00DE65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tous les ans, La Division de Chimie-Physique, émanation de la Société Chimique de France et de la Société Française de Physique, lance un appel à candidatures pour le prix de Thèse de la DCP.</w:t>
      </w:r>
    </w:p>
    <w:p w14:paraId="235A7A4C" w14:textId="567C142E" w:rsidR="00DE6512" w:rsidRDefault="00DE6512" w:rsidP="00DE65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="00AE73E3">
        <w:rPr>
          <w:rFonts w:ascii="Times New Roman" w:hAnsi="Times New Roman" w:cs="Times New Roman"/>
        </w:rPr>
        <w:t>prérequis</w:t>
      </w:r>
      <w:r>
        <w:rPr>
          <w:rFonts w:ascii="Times New Roman" w:hAnsi="Times New Roman" w:cs="Times New Roman"/>
        </w:rPr>
        <w:t xml:space="preserve"> d’inscription sont les suivants :</w:t>
      </w:r>
    </w:p>
    <w:p w14:paraId="611272D3" w14:textId="695FC6F0" w:rsidR="00DE6512" w:rsidRDefault="00DE6512" w:rsidP="00DE651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candidats doivent avoir </w:t>
      </w:r>
      <w:r>
        <w:rPr>
          <w:rFonts w:ascii="Times New Roman" w:hAnsi="Times New Roman" w:cs="Times New Roman"/>
          <w:b/>
        </w:rPr>
        <w:t>soutenu leur thèse</w:t>
      </w:r>
      <w:r>
        <w:rPr>
          <w:rFonts w:ascii="Times New Roman" w:hAnsi="Times New Roman" w:cs="Times New Roman"/>
        </w:rPr>
        <w:t xml:space="preserve"> dans l’année </w:t>
      </w:r>
      <w:r>
        <w:rPr>
          <w:rFonts w:ascii="Times New Roman" w:hAnsi="Times New Roman" w:cs="Times New Roman"/>
          <w:b/>
        </w:rPr>
        <w:t>20</w:t>
      </w:r>
      <w:r w:rsidR="007722B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>.</w:t>
      </w:r>
    </w:p>
    <w:p w14:paraId="499B02C1" w14:textId="60C2F1C0" w:rsidR="007722B4" w:rsidRPr="007722B4" w:rsidRDefault="00AE73E3" w:rsidP="007722B4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Style w:val="Lienhypertext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Date limite de candidature : </w:t>
      </w:r>
      <w:r w:rsidR="007722B4">
        <w:rPr>
          <w:rFonts w:ascii="Times New Roman" w:hAnsi="Times New Roman" w:cs="Times New Roman"/>
          <w:b/>
        </w:rPr>
        <w:t xml:space="preserve"> 9 mai 2022</w:t>
      </w:r>
      <w:r w:rsidR="00DE65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Les candidatures</w:t>
      </w:r>
      <w:r w:rsidR="00DE6512">
        <w:rPr>
          <w:rFonts w:ascii="Times New Roman" w:hAnsi="Times New Roman" w:cs="Times New Roman"/>
        </w:rPr>
        <w:t xml:space="preserve"> sont à envoyer sous format pdf ou zippé, </w:t>
      </w:r>
      <w:r w:rsidR="00AB604B">
        <w:rPr>
          <w:rFonts w:ascii="Times New Roman" w:hAnsi="Times New Roman" w:cs="Times New Roman"/>
        </w:rPr>
        <w:t>à</w:t>
      </w:r>
      <w:r w:rsidR="00DE6512">
        <w:rPr>
          <w:rFonts w:ascii="Times New Roman" w:hAnsi="Times New Roman" w:cs="Times New Roman"/>
        </w:rPr>
        <w:t xml:space="preserve"> : </w:t>
      </w:r>
      <w:hyperlink r:id="rId7" w:history="1">
        <w:r w:rsidR="007722B4" w:rsidRPr="00450A05">
          <w:rPr>
            <w:rStyle w:val="Lienhypertexte"/>
            <w:rFonts w:ascii="Times New Roman" w:hAnsi="Times New Roman" w:cs="Times New Roman"/>
          </w:rPr>
          <w:t>riccardo.spezia@sorbonne-universite.fr</w:t>
        </w:r>
      </w:hyperlink>
      <w:r w:rsidR="007722B4">
        <w:rPr>
          <w:rStyle w:val="Lienhypertexte"/>
          <w:rFonts w:ascii="Times New Roman" w:hAnsi="Times New Roman" w:cs="Times New Roman"/>
        </w:rPr>
        <w:t xml:space="preserve">, </w:t>
      </w:r>
      <w:hyperlink r:id="rId8" w:history="1">
        <w:r w:rsidR="007722B4" w:rsidRPr="00450A05">
          <w:rPr>
            <w:rStyle w:val="Lienhypertexte"/>
            <w:rFonts w:ascii="Times New Roman" w:hAnsi="Times New Roman" w:cs="Times New Roman"/>
          </w:rPr>
          <w:t>vitor.brasiliense@ens-paris-saclay.fr</w:t>
        </w:r>
      </w:hyperlink>
      <w:r w:rsidR="007722B4">
        <w:rPr>
          <w:rStyle w:val="Lienhypertexte"/>
          <w:rFonts w:ascii="Times New Roman" w:hAnsi="Times New Roman" w:cs="Times New Roman"/>
        </w:rPr>
        <w:t xml:space="preserve"> </w:t>
      </w:r>
      <w:r w:rsidR="007722B4" w:rsidRPr="007722B4">
        <w:rPr>
          <w:rStyle w:val="Lienhypertexte"/>
          <w:rFonts w:ascii="Times New Roman" w:hAnsi="Times New Roman" w:cs="Times New Roman"/>
          <w:color w:val="auto"/>
          <w:u w:val="none"/>
        </w:rPr>
        <w:t>et</w:t>
      </w:r>
      <w:r w:rsidR="007722B4">
        <w:rPr>
          <w:rStyle w:val="Lienhypertexte"/>
          <w:rFonts w:ascii="Times New Roman" w:hAnsi="Times New Roman" w:cs="Times New Roman"/>
          <w:color w:val="auto"/>
        </w:rPr>
        <w:t xml:space="preserve"> </w:t>
      </w:r>
      <w:hyperlink r:id="rId9" w:history="1">
        <w:r w:rsidR="007722B4" w:rsidRPr="00450A05">
          <w:rPr>
            <w:rStyle w:val="Lienhypertexte"/>
            <w:rFonts w:ascii="Times New Roman" w:hAnsi="Times New Roman" w:cs="Times New Roman"/>
          </w:rPr>
          <w:t>marc.dussauze@u-bordeaux.fr</w:t>
        </w:r>
      </w:hyperlink>
    </w:p>
    <w:p w14:paraId="7A0A12EE" w14:textId="36A608DB" w:rsidR="00DE6512" w:rsidRDefault="00315060" w:rsidP="00DE651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15060">
        <w:rPr>
          <w:rFonts w:ascii="Times New Roman" w:hAnsi="Times New Roman" w:cs="Times New Roman"/>
        </w:rPr>
        <w:t>Le dossier de candidature se compose d’un CV détaillé ainsi que d’une notice exposant les travaux de thèse. Le dossier n’excédera pas 10 pages incluant les publications et communications.</w:t>
      </w:r>
    </w:p>
    <w:p w14:paraId="6F853363" w14:textId="52A3C15B" w:rsidR="00DE6512" w:rsidRDefault="00DE6512" w:rsidP="00DE651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candidats doivent clairement indiqués s’ils se revendiquent d’une </w:t>
      </w:r>
      <w:r w:rsidR="007722B4">
        <w:rPr>
          <w:rFonts w:ascii="Times New Roman" w:hAnsi="Times New Roman" w:cs="Times New Roman"/>
        </w:rPr>
        <w:t>des subdivisions</w:t>
      </w:r>
      <w:r>
        <w:rPr>
          <w:rFonts w:ascii="Times New Roman" w:hAnsi="Times New Roman" w:cs="Times New Roman"/>
        </w:rPr>
        <w:t xml:space="preserve"> de la DCP. La première page vous est fournie en annexe.</w:t>
      </w:r>
    </w:p>
    <w:p w14:paraId="641151A0" w14:textId="77777777" w:rsidR="00DE6512" w:rsidRDefault="00DE6512" w:rsidP="00DE6512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candidats doivent impérativement être membres de la SCF ou de la SFP </w:t>
      </w:r>
      <w:r>
        <w:rPr>
          <w:rFonts w:ascii="Times New Roman" w:hAnsi="Times New Roman" w:cs="Times New Roman"/>
          <w:u w:val="single"/>
        </w:rPr>
        <w:t>et</w:t>
      </w:r>
      <w:r>
        <w:rPr>
          <w:rFonts w:ascii="Times New Roman" w:hAnsi="Times New Roman" w:cs="Times New Roman"/>
        </w:rPr>
        <w:t xml:space="preserve"> de la DCP et avoir présenté leur thèse.</w:t>
      </w:r>
    </w:p>
    <w:p w14:paraId="0775604A" w14:textId="77777777" w:rsidR="00DE6512" w:rsidRDefault="00DE6512" w:rsidP="00DE6512">
      <w:pPr>
        <w:pStyle w:val="Paragraphedeliste"/>
        <w:jc w:val="both"/>
        <w:rPr>
          <w:rFonts w:ascii="Times New Roman" w:hAnsi="Times New Roman" w:cs="Times New Roman"/>
        </w:rPr>
      </w:pPr>
    </w:p>
    <w:p w14:paraId="3CFB9F58" w14:textId="77777777" w:rsidR="00DE6512" w:rsidRDefault="00DE6512" w:rsidP="00DE65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obligations du/des récipiendaire(s) du prix sont :</w:t>
      </w:r>
    </w:p>
    <w:p w14:paraId="0BC4E2E0" w14:textId="77777777" w:rsidR="007722B4" w:rsidRDefault="00DE6512" w:rsidP="00496BF6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722B4">
        <w:rPr>
          <w:rFonts w:ascii="Times New Roman" w:hAnsi="Times New Roman" w:cs="Times New Roman"/>
        </w:rPr>
        <w:t xml:space="preserve">Une présentation orale de leurs travaux récompensés </w:t>
      </w:r>
      <w:r w:rsidR="007722B4">
        <w:rPr>
          <w:rFonts w:ascii="Times New Roman" w:hAnsi="Times New Roman" w:cs="Times New Roman"/>
        </w:rPr>
        <w:t xml:space="preserve">lors du </w:t>
      </w:r>
      <w:bookmarkStart w:id="0" w:name="_Hlk95252142"/>
      <w:r w:rsidR="007722B4">
        <w:rPr>
          <w:rFonts w:ascii="Times New Roman" w:hAnsi="Times New Roman" w:cs="Times New Roman"/>
        </w:rPr>
        <w:t>Congrès de la Société Chimique de France SCF2023 qui aura lieu à Nantes, entre le 26 et 28 juin 202</w:t>
      </w:r>
      <w:bookmarkEnd w:id="0"/>
      <w:r w:rsidR="007722B4">
        <w:rPr>
          <w:rFonts w:ascii="Times New Roman" w:hAnsi="Times New Roman" w:cs="Times New Roman"/>
        </w:rPr>
        <w:t>3.</w:t>
      </w:r>
    </w:p>
    <w:p w14:paraId="542A1F20" w14:textId="58C4AA44" w:rsidR="00DE6512" w:rsidRPr="007722B4" w:rsidRDefault="00DE6512" w:rsidP="00496BF6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  <w:sectPr w:rsidR="00DE6512" w:rsidRPr="007722B4" w:rsidSect="004064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7722B4">
        <w:rPr>
          <w:rFonts w:ascii="Times New Roman" w:hAnsi="Times New Roman" w:cs="Times New Roman"/>
        </w:rPr>
        <w:t>La rédaction d’un article sur les travaux récompensés qui paraîtra dans l’Actualité Chimique.</w:t>
      </w:r>
    </w:p>
    <w:p w14:paraId="6BE50849" w14:textId="77777777" w:rsidR="00DE6512" w:rsidRDefault="00DE6512" w:rsidP="00DE6512">
      <w:pPr>
        <w:pStyle w:val="Paragraphedeliste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14:paraId="7D6DDAEA" w14:textId="0065ED25" w:rsidR="00DE6512" w:rsidRPr="00DE6512" w:rsidRDefault="00DE6512" w:rsidP="00DE6512">
      <w:pPr>
        <w:pStyle w:val="Paragraphedeliste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DE651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Prix de Thèse 20</w:t>
      </w:r>
      <w:r w:rsidR="007722B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22</w:t>
      </w:r>
      <w:r w:rsidRPr="00DE651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de la Division de Chimie-Physique</w:t>
      </w:r>
    </w:p>
    <w:p w14:paraId="7A7436B2" w14:textId="77777777" w:rsidR="00DE6512" w:rsidRPr="00DE6512" w:rsidRDefault="00DE6512" w:rsidP="00652C5A">
      <w:pPr>
        <w:pStyle w:val="Paragraphedeliste"/>
        <w:rPr>
          <w:rFonts w:ascii="Times New Roman" w:hAnsi="Times New Roman" w:cs="Times New Roman"/>
          <w:sz w:val="32"/>
          <w:szCs w:val="32"/>
          <w:u w:val="single"/>
        </w:rPr>
      </w:pPr>
    </w:p>
    <w:p w14:paraId="576335E3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  <w:u w:val="single"/>
        </w:rPr>
        <w:t>Prix pour lequel vous candidatez</w:t>
      </w:r>
      <w:r w:rsidRPr="00DE6512">
        <w:rPr>
          <w:rFonts w:ascii="Times New Roman" w:hAnsi="Times New Roman" w:cs="Times New Roman"/>
        </w:rPr>
        <w:t xml:space="preserve"> : </w:t>
      </w:r>
    </w:p>
    <w:p w14:paraId="14171C9C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Nom :                                                             Prénom :</w:t>
      </w:r>
    </w:p>
    <w:p w14:paraId="55B149AA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Age :</w:t>
      </w:r>
    </w:p>
    <w:p w14:paraId="0D63D30E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Numéro d’adhérent à la SCF ou la SFP :</w:t>
      </w:r>
    </w:p>
    <w:p w14:paraId="49A480D3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Date de la première inscription :</w:t>
      </w:r>
    </w:p>
    <w:p w14:paraId="46EEF618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Situation actuelle :</w:t>
      </w:r>
    </w:p>
    <w:p w14:paraId="5863CF95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Date et lieu de soutenance de thèse :</w:t>
      </w:r>
    </w:p>
    <w:p w14:paraId="081F714E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Adresse professionnelle :</w:t>
      </w:r>
    </w:p>
    <w:p w14:paraId="394A7F93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 xml:space="preserve">Adresse électronique :  </w:t>
      </w:r>
    </w:p>
    <w:p w14:paraId="00EE9032" w14:textId="77777777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  <w:u w:val="single"/>
        </w:rPr>
        <w:t>Noms et adresses e-mail de trois personnes référentes dans votre domaine de recherche</w:t>
      </w:r>
      <w:r w:rsidRPr="00DE6512">
        <w:rPr>
          <w:rFonts w:ascii="Times New Roman" w:hAnsi="Times New Roman" w:cs="Times New Roman"/>
        </w:rPr>
        <w:t xml:space="preserve"> :</w:t>
      </w:r>
    </w:p>
    <w:p w14:paraId="18686D2F" w14:textId="5B1E774C" w:rsidR="00DE6512" w:rsidRPr="00DE6512" w:rsidRDefault="00DE6512" w:rsidP="00DE6512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 w:rsidRPr="00DE6512">
        <w:rPr>
          <w:rFonts w:ascii="Times New Roman" w:hAnsi="Times New Roman" w:cs="Times New Roman"/>
        </w:rPr>
        <w:t>Historique de votre appartenance à la SCF ou SFP :</w:t>
      </w:r>
    </w:p>
    <w:p w14:paraId="3650AFD7" w14:textId="77777777" w:rsidR="00AC0AA2" w:rsidRDefault="00AC0AA2" w:rsidP="00AC6A63">
      <w:pPr>
        <w:jc w:val="center"/>
        <w:rPr>
          <w:b/>
          <w:sz w:val="40"/>
          <w:szCs w:val="40"/>
        </w:rPr>
      </w:pPr>
    </w:p>
    <w:sectPr w:rsidR="00AC0AA2" w:rsidSect="004064E0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359F" w14:textId="77777777" w:rsidR="00E86CF5" w:rsidRDefault="00E86CF5" w:rsidP="00A841F0">
      <w:r>
        <w:separator/>
      </w:r>
    </w:p>
  </w:endnote>
  <w:endnote w:type="continuationSeparator" w:id="0">
    <w:p w14:paraId="0B3341C1" w14:textId="77777777" w:rsidR="00E86CF5" w:rsidRDefault="00E86CF5" w:rsidP="00A8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4CFB" w14:textId="77777777" w:rsidR="00B67491" w:rsidRDefault="00B674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69F9" w14:textId="77777777" w:rsidR="00B67491" w:rsidRDefault="00B674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7F9A" w14:textId="77777777" w:rsidR="00B67491" w:rsidRDefault="00B674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DDB9" w14:textId="77777777" w:rsidR="00E86CF5" w:rsidRDefault="00E86CF5" w:rsidP="00A841F0">
      <w:r>
        <w:separator/>
      </w:r>
    </w:p>
  </w:footnote>
  <w:footnote w:type="continuationSeparator" w:id="0">
    <w:p w14:paraId="281B013D" w14:textId="77777777" w:rsidR="00E86CF5" w:rsidRDefault="00E86CF5" w:rsidP="00A8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D1A1" w14:textId="77777777" w:rsidR="00B67491" w:rsidRDefault="00B674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74A7" w14:textId="73DAEE60" w:rsidR="00A841F0" w:rsidRDefault="0091367F" w:rsidP="00A841F0">
    <w:pPr>
      <w:pStyle w:val="En-tte"/>
      <w:pBdr>
        <w:bottom w:val="single" w:sz="4" w:space="1" w:color="auto"/>
      </w:pBdr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2600F69" wp14:editId="2CB1E439">
          <wp:simplePos x="0" y="0"/>
          <wp:positionH relativeFrom="column">
            <wp:posOffset>2259330</wp:posOffset>
          </wp:positionH>
          <wp:positionV relativeFrom="paragraph">
            <wp:posOffset>-84582</wp:posOffset>
          </wp:positionV>
          <wp:extent cx="1416685" cy="131445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C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E17D22" w14:textId="30F7C79F" w:rsidR="0091367F" w:rsidRDefault="00B67491" w:rsidP="00AC0AA2">
    <w:pPr>
      <w:pStyle w:val="En-tte"/>
      <w:pBdr>
        <w:bottom w:val="single" w:sz="4" w:space="1" w:color="auto"/>
      </w:pBdr>
      <w:jc w:val="center"/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5E9B17" wp14:editId="75ADD245">
          <wp:simplePos x="0" y="0"/>
          <wp:positionH relativeFrom="column">
            <wp:posOffset>4293438</wp:posOffset>
          </wp:positionH>
          <wp:positionV relativeFrom="paragraph">
            <wp:posOffset>29413</wp:posOffset>
          </wp:positionV>
          <wp:extent cx="875665" cy="808990"/>
          <wp:effectExtent l="0" t="0" r="635" b="0"/>
          <wp:wrapSquare wrapText="bothSides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67F">
      <w:rPr>
        <w:noProof/>
      </w:rPr>
      <w:drawing>
        <wp:anchor distT="0" distB="0" distL="114300" distR="114300" simplePos="0" relativeHeight="251661312" behindDoc="0" locked="0" layoutInCell="1" allowOverlap="1" wp14:anchorId="37ACFD7E" wp14:editId="4FBC7F7F">
          <wp:simplePos x="0" y="0"/>
          <wp:positionH relativeFrom="column">
            <wp:posOffset>219151</wp:posOffset>
          </wp:positionH>
          <wp:positionV relativeFrom="paragraph">
            <wp:posOffset>95961</wp:posOffset>
          </wp:positionV>
          <wp:extent cx="1876543" cy="853643"/>
          <wp:effectExtent l="0" t="0" r="0" b="0"/>
          <wp:wrapNone/>
          <wp:docPr id="3" name="Image 3" descr="https://upload.wikimedia.org/wikipedia/en/a/ac/SCF_Fran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s://upload.wikimedia.org/wikipedia/en/a/ac/SCF_France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543" cy="85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C55A" w14:textId="77777777" w:rsidR="0091367F" w:rsidRDefault="0091367F" w:rsidP="00AC0AA2">
    <w:pPr>
      <w:pStyle w:val="En-tte"/>
      <w:pBdr>
        <w:bottom w:val="single" w:sz="4" w:space="1" w:color="auto"/>
      </w:pBdr>
      <w:jc w:val="center"/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</w:p>
  <w:p w14:paraId="2D119533" w14:textId="77777777" w:rsidR="0091367F" w:rsidRDefault="0091367F" w:rsidP="00AC0AA2">
    <w:pPr>
      <w:pStyle w:val="En-tte"/>
      <w:pBdr>
        <w:bottom w:val="single" w:sz="4" w:space="1" w:color="auto"/>
      </w:pBdr>
      <w:jc w:val="center"/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</w:p>
  <w:p w14:paraId="497B9DEC" w14:textId="7AC24A6E" w:rsidR="00A841F0" w:rsidRPr="00AC0AA2" w:rsidRDefault="00A841F0" w:rsidP="00AC0AA2">
    <w:pPr>
      <w:pStyle w:val="En-tte"/>
      <w:pBdr>
        <w:bottom w:val="single" w:sz="4" w:space="1" w:color="auto"/>
      </w:pBdr>
      <w:jc w:val="center"/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 w:rsidRPr="00AC0AA2"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  <w:t>Division Chimie Physique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5947" w14:textId="77777777" w:rsidR="00B67491" w:rsidRDefault="00B6749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D900" w14:textId="6DC39E2F" w:rsidR="002503D1" w:rsidRPr="002503D1" w:rsidRDefault="002503D1" w:rsidP="002503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518"/>
    <w:multiLevelType w:val="hybridMultilevel"/>
    <w:tmpl w:val="CD328C2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913B3B"/>
    <w:multiLevelType w:val="hybridMultilevel"/>
    <w:tmpl w:val="D7E896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3154"/>
    <w:multiLevelType w:val="hybridMultilevel"/>
    <w:tmpl w:val="1BECB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4781E"/>
    <w:multiLevelType w:val="hybridMultilevel"/>
    <w:tmpl w:val="F6DE2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54"/>
    <w:rsid w:val="00097534"/>
    <w:rsid w:val="000E7483"/>
    <w:rsid w:val="001A696E"/>
    <w:rsid w:val="00204DB8"/>
    <w:rsid w:val="002503D1"/>
    <w:rsid w:val="002B0A63"/>
    <w:rsid w:val="002F1EE5"/>
    <w:rsid w:val="00301857"/>
    <w:rsid w:val="00315060"/>
    <w:rsid w:val="003E22E3"/>
    <w:rsid w:val="004064E0"/>
    <w:rsid w:val="00416054"/>
    <w:rsid w:val="004C13B7"/>
    <w:rsid w:val="004F6B09"/>
    <w:rsid w:val="005243DC"/>
    <w:rsid w:val="005467A8"/>
    <w:rsid w:val="00592C49"/>
    <w:rsid w:val="005C2F4B"/>
    <w:rsid w:val="005D6505"/>
    <w:rsid w:val="005F4B0A"/>
    <w:rsid w:val="00652C5A"/>
    <w:rsid w:val="00684055"/>
    <w:rsid w:val="006A2E35"/>
    <w:rsid w:val="0076527B"/>
    <w:rsid w:val="007722B4"/>
    <w:rsid w:val="007A2FFE"/>
    <w:rsid w:val="007B26BA"/>
    <w:rsid w:val="007E47D8"/>
    <w:rsid w:val="00813750"/>
    <w:rsid w:val="008C690E"/>
    <w:rsid w:val="008D54E1"/>
    <w:rsid w:val="008F39F4"/>
    <w:rsid w:val="0091367F"/>
    <w:rsid w:val="0095717F"/>
    <w:rsid w:val="00994FBF"/>
    <w:rsid w:val="009E0C69"/>
    <w:rsid w:val="00A147EF"/>
    <w:rsid w:val="00A841F0"/>
    <w:rsid w:val="00AA15EC"/>
    <w:rsid w:val="00AB604B"/>
    <w:rsid w:val="00AC0AA2"/>
    <w:rsid w:val="00AC6A63"/>
    <w:rsid w:val="00AE73E3"/>
    <w:rsid w:val="00B15881"/>
    <w:rsid w:val="00B67491"/>
    <w:rsid w:val="00C90A3B"/>
    <w:rsid w:val="00C92ED2"/>
    <w:rsid w:val="00CC2AF2"/>
    <w:rsid w:val="00CE6ECB"/>
    <w:rsid w:val="00D27ACB"/>
    <w:rsid w:val="00DE6512"/>
    <w:rsid w:val="00DF4012"/>
    <w:rsid w:val="00E32C10"/>
    <w:rsid w:val="00E86CF5"/>
    <w:rsid w:val="00EC2CC2"/>
    <w:rsid w:val="00EE5179"/>
    <w:rsid w:val="00F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E6967"/>
  <w14:defaultImageDpi w14:val="300"/>
  <w15:docId w15:val="{821A59AC-3635-40C6-8FF7-5118A44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27ACB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0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0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05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517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6527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E7483"/>
    <w:pPr>
      <w:ind w:left="720"/>
      <w:contextualSpacing/>
    </w:pPr>
  </w:style>
  <w:style w:type="paragraph" w:customStyle="1" w:styleId="Default">
    <w:name w:val="Default"/>
    <w:rsid w:val="00C92ED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Titre1Car">
    <w:name w:val="Titre 1 Car"/>
    <w:basedOn w:val="Policepardfaut"/>
    <w:link w:val="Titre1"/>
    <w:rsid w:val="00D27A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90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0A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A841F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841F0"/>
  </w:style>
  <w:style w:type="paragraph" w:styleId="Pieddepage">
    <w:name w:val="footer"/>
    <w:basedOn w:val="Normal"/>
    <w:link w:val="PieddepageCar"/>
    <w:uiPriority w:val="99"/>
    <w:unhideWhenUsed/>
    <w:rsid w:val="00A841F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1F0"/>
  </w:style>
  <w:style w:type="character" w:customStyle="1" w:styleId="Mentionnonrsolue1">
    <w:name w:val="Mention non résolue1"/>
    <w:basedOn w:val="Policepardfaut"/>
    <w:uiPriority w:val="99"/>
    <w:semiHidden/>
    <w:unhideWhenUsed/>
    <w:rsid w:val="007722B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243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3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3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3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.brasiliense@ens-paris-saclay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cardo.spezia@sorbonne-universite.fr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.dussauze@u-bordeaux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Patrice Malfreyt</dc:creator>
  <cp:lastModifiedBy>scuderi</cp:lastModifiedBy>
  <cp:revision>10</cp:revision>
  <dcterms:created xsi:type="dcterms:W3CDTF">2022-02-09T07:13:00Z</dcterms:created>
  <dcterms:modified xsi:type="dcterms:W3CDTF">2022-02-15T08:19:00Z</dcterms:modified>
</cp:coreProperties>
</file>