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6A7" w:rsidRDefault="00F21304" w:rsidP="00483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Calibri Light" w:eastAsia="Times New Roman" w:hAnsi="Calibri Light" w:cs="Calibri Light"/>
          <w:b/>
          <w:color w:val="000000" w:themeColor="text1"/>
          <w:szCs w:val="20"/>
          <w:lang w:eastAsia="fr-FR"/>
        </w:rPr>
      </w:pPr>
      <w:r>
        <w:rPr>
          <w:rFonts w:ascii="Arial" w:eastAsia="Times New Roman" w:hAnsi="Arial" w:cs="Arial"/>
          <w:noProof/>
          <w:sz w:val="20"/>
          <w:szCs w:val="20"/>
          <w:lang w:eastAsia="fr-FR"/>
        </w:rPr>
        <w:drawing>
          <wp:inline distT="0" distB="0" distL="0" distR="0" wp14:anchorId="19660565" wp14:editId="79E9B6F9">
            <wp:extent cx="2997200" cy="9111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iotrans202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2758" cy="946316"/>
                    </a:xfrm>
                    <a:prstGeom prst="rect">
                      <a:avLst/>
                    </a:prstGeom>
                  </pic:spPr>
                </pic:pic>
              </a:graphicData>
            </a:graphic>
          </wp:inline>
        </w:drawing>
      </w:r>
    </w:p>
    <w:p w:rsidR="004832C8" w:rsidRDefault="004832C8" w:rsidP="00483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Calibri Light" w:eastAsia="Times New Roman" w:hAnsi="Calibri Light" w:cs="Calibri Light"/>
          <w:b/>
          <w:color w:val="000000" w:themeColor="text1"/>
          <w:szCs w:val="20"/>
          <w:lang w:eastAsia="fr-FR"/>
        </w:rPr>
      </w:pPr>
    </w:p>
    <w:p w:rsidR="00672725" w:rsidRDefault="00672725" w:rsidP="00483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Calibri Light" w:eastAsia="Times New Roman" w:hAnsi="Calibri Light" w:cs="Calibri Light"/>
          <w:b/>
          <w:color w:val="000000" w:themeColor="text1"/>
          <w:szCs w:val="20"/>
          <w:lang w:eastAsia="fr-FR"/>
        </w:rPr>
      </w:pPr>
    </w:p>
    <w:p w:rsidR="00672725" w:rsidRDefault="00672725" w:rsidP="00483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Calibri Light" w:eastAsia="Times New Roman" w:hAnsi="Calibri Light" w:cs="Calibri Light"/>
          <w:b/>
          <w:color w:val="000000" w:themeColor="text1"/>
          <w:szCs w:val="20"/>
          <w:lang w:eastAsia="fr-FR"/>
        </w:rPr>
      </w:pPr>
    </w:p>
    <w:p w:rsidR="00672725" w:rsidRDefault="00672725" w:rsidP="00483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Calibri Light" w:eastAsia="Times New Roman" w:hAnsi="Calibri Light" w:cs="Calibri Light"/>
          <w:b/>
          <w:color w:val="000000" w:themeColor="text1"/>
          <w:szCs w:val="20"/>
          <w:lang w:eastAsia="fr-FR"/>
        </w:rPr>
      </w:pPr>
    </w:p>
    <w:p w:rsidR="00672725" w:rsidRDefault="00672725" w:rsidP="00483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Calibri Light" w:eastAsia="Times New Roman" w:hAnsi="Calibri Light" w:cs="Calibri Light"/>
          <w:b/>
          <w:color w:val="000000" w:themeColor="text1"/>
          <w:szCs w:val="20"/>
          <w:lang w:eastAsia="fr-FR"/>
        </w:rPr>
      </w:pPr>
    </w:p>
    <w:p w:rsidR="00326E12" w:rsidRPr="00657B34" w:rsidRDefault="00326E12" w:rsidP="00326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eastAsia="Times New Roman" w:cs="Calibri Light"/>
          <w:color w:val="000000" w:themeColor="text1"/>
          <w:lang w:eastAsia="fr-FR"/>
        </w:rPr>
      </w:pPr>
      <w:r w:rsidRPr="00657B34">
        <w:rPr>
          <w:rFonts w:eastAsia="Times New Roman" w:cs="Calibri Light"/>
          <w:b/>
          <w:color w:val="000000" w:themeColor="text1"/>
          <w:lang w:eastAsia="fr-FR"/>
        </w:rPr>
        <w:t xml:space="preserve">Le </w:t>
      </w:r>
      <w:r w:rsidRPr="00657B34">
        <w:rPr>
          <w:rFonts w:cs="Calibri Light"/>
          <w:b/>
          <w:color w:val="000000" w:themeColor="text1"/>
        </w:rPr>
        <w:t>Symposium International Biocatalyse et Biotransformation</w:t>
      </w:r>
      <w:r w:rsidR="00657B34" w:rsidRPr="00657B34">
        <w:rPr>
          <w:rFonts w:cs="Calibri Light"/>
          <w:b/>
          <w:color w:val="000000" w:themeColor="text1"/>
        </w:rPr>
        <w:t>s</w:t>
      </w:r>
      <w:r w:rsidRPr="00657B34">
        <w:rPr>
          <w:rFonts w:cs="Calibri Light"/>
          <w:b/>
          <w:color w:val="000000" w:themeColor="text1"/>
        </w:rPr>
        <w:t xml:space="preserve"> (BIOTRANS)</w:t>
      </w:r>
      <w:r w:rsidRPr="00657B34">
        <w:rPr>
          <w:rFonts w:eastAsia="Times New Roman" w:cs="Calibri Light"/>
          <w:b/>
          <w:color w:val="000000" w:themeColor="text1"/>
          <w:lang w:eastAsia="fr-FR"/>
        </w:rPr>
        <w:t xml:space="preserve">, </w:t>
      </w:r>
      <w:r w:rsidRPr="00657B34">
        <w:rPr>
          <w:rFonts w:eastAsia="Times New Roman" w:cs="Calibri Light"/>
          <w:color w:val="000000" w:themeColor="text1"/>
          <w:lang w:eastAsia="fr-FR"/>
        </w:rPr>
        <w:t>organisé tous les deux ans depuis 1993</w:t>
      </w:r>
      <w:r w:rsidRPr="00657B34">
        <w:rPr>
          <w:rFonts w:eastAsia="Times New Roman" w:cs="Calibri Light"/>
          <w:b/>
          <w:color w:val="000000" w:themeColor="text1"/>
          <w:lang w:eastAsia="fr-FR"/>
        </w:rPr>
        <w:t xml:space="preserve"> </w:t>
      </w:r>
      <w:proofErr w:type="gramStart"/>
      <w:r w:rsidRPr="00657B34">
        <w:rPr>
          <w:rFonts w:eastAsia="Times New Roman" w:cs="Calibri Light"/>
          <w:color w:val="000000" w:themeColor="text1"/>
          <w:lang w:eastAsia="fr-FR"/>
        </w:rPr>
        <w:t>est</w:t>
      </w:r>
      <w:proofErr w:type="gramEnd"/>
      <w:r w:rsidRPr="00657B34">
        <w:rPr>
          <w:rFonts w:eastAsia="Times New Roman" w:cs="Calibri Light"/>
          <w:color w:val="000000" w:themeColor="text1"/>
          <w:lang w:eastAsia="fr-FR"/>
        </w:rPr>
        <w:t xml:space="preserve"> devenu un </w:t>
      </w:r>
      <w:r w:rsidRPr="00657B34">
        <w:rPr>
          <w:rFonts w:eastAsia="Times New Roman" w:cs="Calibri Light"/>
          <w:b/>
          <w:color w:val="000000" w:themeColor="text1"/>
          <w:lang w:eastAsia="fr-FR"/>
        </w:rPr>
        <w:t xml:space="preserve">événement européen majeur </w:t>
      </w:r>
      <w:r w:rsidRPr="00657B34">
        <w:rPr>
          <w:rFonts w:eastAsia="Times New Roman" w:cs="Calibri Light"/>
          <w:color w:val="000000" w:themeColor="text1"/>
          <w:lang w:eastAsia="fr-FR"/>
        </w:rPr>
        <w:t xml:space="preserve">dans le domaine de la biocatalyse et des biotransformations. Le succès des précédentes éditions organisées dans divers pays européens attirant </w:t>
      </w:r>
      <w:r w:rsidRPr="00657B34">
        <w:rPr>
          <w:rFonts w:eastAsia="Times New Roman" w:cs="Calibri Light"/>
          <w:b/>
          <w:color w:val="000000" w:themeColor="text1"/>
          <w:lang w:eastAsia="fr-FR"/>
        </w:rPr>
        <w:t>plus de 6</w:t>
      </w:r>
      <w:r w:rsidR="00E606A7" w:rsidRPr="00657B34">
        <w:rPr>
          <w:rFonts w:eastAsia="Times New Roman" w:cs="Calibri Light"/>
          <w:b/>
          <w:color w:val="000000" w:themeColor="text1"/>
          <w:lang w:eastAsia="fr-FR"/>
        </w:rPr>
        <w:t>00-700</w:t>
      </w:r>
      <w:r w:rsidRPr="00657B34">
        <w:rPr>
          <w:rFonts w:eastAsia="Times New Roman" w:cs="Calibri Light"/>
          <w:b/>
          <w:color w:val="000000" w:themeColor="text1"/>
          <w:lang w:eastAsia="fr-FR"/>
        </w:rPr>
        <w:t xml:space="preserve"> participants</w:t>
      </w:r>
      <w:r w:rsidRPr="00657B34">
        <w:rPr>
          <w:rFonts w:eastAsia="Times New Roman" w:cs="Calibri Light"/>
          <w:color w:val="000000" w:themeColor="text1"/>
          <w:lang w:eastAsia="fr-FR"/>
        </w:rPr>
        <w:t xml:space="preserve"> est une confirmation de l'importance et de l'intérêt croissants des chercheurs pour la biocatalyse et les biotransformations</w:t>
      </w:r>
      <w:r w:rsidR="00501772" w:rsidRPr="00657B34">
        <w:rPr>
          <w:rFonts w:eastAsia="Times New Roman" w:cs="Calibri Light"/>
          <w:color w:val="000000" w:themeColor="text1"/>
          <w:lang w:eastAsia="fr-FR"/>
        </w:rPr>
        <w:t xml:space="preserve"> particulièrement dans le contexte de la chimie pour le développement durable</w:t>
      </w:r>
      <w:r w:rsidRPr="00657B34">
        <w:rPr>
          <w:rFonts w:eastAsia="Times New Roman" w:cs="Calibri Light"/>
          <w:color w:val="000000" w:themeColor="text1"/>
          <w:lang w:eastAsia="fr-FR"/>
        </w:rPr>
        <w:t xml:space="preserve">. </w:t>
      </w:r>
    </w:p>
    <w:p w:rsidR="00E606A7" w:rsidRPr="00657B34" w:rsidRDefault="00E606A7" w:rsidP="00F21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eastAsia="Times New Roman" w:cs="Calibri Light"/>
          <w:color w:val="000000" w:themeColor="text1"/>
          <w:lang w:eastAsia="fr-FR"/>
        </w:rPr>
      </w:pPr>
    </w:p>
    <w:p w:rsidR="00657B34" w:rsidRPr="00657B34" w:rsidRDefault="00672725" w:rsidP="0065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alibri Light"/>
          <w:b/>
          <w:color w:val="000000" w:themeColor="text1"/>
          <w:lang w:eastAsia="fr-FR"/>
        </w:rPr>
      </w:pPr>
      <w:hyperlink r:id="rId6" w:history="1">
        <w:r w:rsidR="00326E12" w:rsidRPr="00657B34">
          <w:rPr>
            <w:rStyle w:val="Lienhypertexte"/>
            <w:rFonts w:cs="Calibri Light"/>
            <w:b/>
            <w:color w:val="339966"/>
          </w:rPr>
          <w:t>BIOTRANS 2023</w:t>
        </w:r>
      </w:hyperlink>
      <w:r w:rsidR="00326E12" w:rsidRPr="00657B34">
        <w:rPr>
          <w:rFonts w:eastAsia="Times New Roman" w:cs="Calibri Light"/>
          <w:b/>
          <w:color w:val="000000" w:themeColor="text1"/>
          <w:lang w:eastAsia="fr-FR"/>
        </w:rPr>
        <w:t xml:space="preserve"> </w:t>
      </w:r>
      <w:r w:rsidR="00326E12" w:rsidRPr="00657B34">
        <w:rPr>
          <w:rFonts w:cs="Calibri Light"/>
          <w:b/>
          <w:color w:val="000000" w:themeColor="text1"/>
        </w:rPr>
        <w:t>aura lieu en France à La Rochelle</w:t>
      </w:r>
      <w:r w:rsidR="00F533F5" w:rsidRPr="00657B34">
        <w:rPr>
          <w:rFonts w:cs="Calibri Light"/>
          <w:b/>
          <w:color w:val="000000" w:themeColor="text1"/>
        </w:rPr>
        <w:t>, espace ENCAN,</w:t>
      </w:r>
      <w:r w:rsidR="00326E12" w:rsidRPr="00657B34">
        <w:rPr>
          <w:rFonts w:cs="Calibri Light"/>
          <w:b/>
          <w:color w:val="000000" w:themeColor="text1"/>
        </w:rPr>
        <w:t xml:space="preserve"> du 25 au 29 juin 2023</w:t>
      </w:r>
      <w:r w:rsidR="00326E12" w:rsidRPr="00657B34">
        <w:rPr>
          <w:rFonts w:cs="Calibri Light"/>
          <w:color w:val="000000" w:themeColor="text1"/>
        </w:rPr>
        <w:t>. Cette 16</w:t>
      </w:r>
      <w:r w:rsidR="00326E12" w:rsidRPr="00657B34">
        <w:rPr>
          <w:rFonts w:cs="Calibri Light"/>
          <w:color w:val="000000" w:themeColor="text1"/>
          <w:vertAlign w:val="superscript"/>
        </w:rPr>
        <w:t xml:space="preserve">ème </w:t>
      </w:r>
      <w:r w:rsidR="00326E12" w:rsidRPr="00657B34">
        <w:rPr>
          <w:rFonts w:cs="Calibri Light"/>
          <w:color w:val="000000" w:themeColor="text1"/>
        </w:rPr>
        <w:t>édition</w:t>
      </w:r>
      <w:r w:rsidR="00657B34">
        <w:rPr>
          <w:rFonts w:cs="Calibri Light"/>
          <w:b/>
          <w:color w:val="000000" w:themeColor="text1"/>
          <w:vertAlign w:val="superscript"/>
        </w:rPr>
        <w:t xml:space="preserve">, </w:t>
      </w:r>
      <w:r w:rsidR="00326E12" w:rsidRPr="00672725">
        <w:rPr>
          <w:rFonts w:eastAsia="Times New Roman" w:cs="Calibri Light"/>
          <w:color w:val="000000" w:themeColor="text1"/>
          <w:lang w:eastAsia="fr-FR"/>
        </w:rPr>
        <w:t>en favorisant</w:t>
      </w:r>
      <w:r w:rsidR="00326E12" w:rsidRPr="00657B34">
        <w:rPr>
          <w:rFonts w:eastAsia="Times New Roman" w:cs="Calibri Light"/>
          <w:b/>
          <w:color w:val="000000" w:themeColor="text1"/>
          <w:lang w:eastAsia="fr-FR"/>
        </w:rPr>
        <w:t xml:space="preserve"> l’interdisciplinarité</w:t>
      </w:r>
      <w:r w:rsidR="00501772" w:rsidRPr="00657B34">
        <w:rPr>
          <w:rFonts w:eastAsia="Times New Roman" w:cs="Calibri Light"/>
          <w:color w:val="000000" w:themeColor="text1"/>
          <w:lang w:eastAsia="fr-FR"/>
        </w:rPr>
        <w:t xml:space="preserve"> </w:t>
      </w:r>
      <w:r w:rsidR="00501772" w:rsidRPr="00657B34">
        <w:rPr>
          <w:rFonts w:eastAsia="Times New Roman" w:cs="Calibri Light"/>
          <w:b/>
          <w:color w:val="000000" w:themeColor="text1"/>
          <w:lang w:eastAsia="fr-FR"/>
        </w:rPr>
        <w:t>et les échanges entre acteurs des secteurs privés et publics</w:t>
      </w:r>
      <w:r w:rsidR="00326E12" w:rsidRPr="00657B34">
        <w:rPr>
          <w:rFonts w:eastAsia="Times New Roman" w:cs="Calibri Light"/>
          <w:b/>
          <w:color w:val="000000" w:themeColor="text1"/>
          <w:lang w:eastAsia="fr-FR"/>
        </w:rPr>
        <w:t xml:space="preserve">, </w:t>
      </w:r>
      <w:r w:rsidR="00326E12" w:rsidRPr="00657B34">
        <w:rPr>
          <w:rFonts w:eastAsia="Times New Roman" w:cs="Calibri Light"/>
          <w:color w:val="000000" w:themeColor="text1"/>
          <w:lang w:eastAsia="fr-FR"/>
        </w:rPr>
        <w:t xml:space="preserve">offre </w:t>
      </w:r>
      <w:r w:rsidR="00657B34" w:rsidRPr="00657B34">
        <w:rPr>
          <w:rFonts w:eastAsia="Times New Roman" w:cs="Courier New"/>
          <w:lang w:eastAsia="fr-FR"/>
        </w:rPr>
        <w:t>une occasion exceptionnelle de rencontrer des conférenciers d'universités et d'entreprises du monde entier</w:t>
      </w:r>
      <w:r w:rsidR="00657B34">
        <w:rPr>
          <w:rFonts w:eastAsia="Times New Roman" w:cs="Courier New"/>
          <w:lang w:eastAsia="fr-FR"/>
        </w:rPr>
        <w:t xml:space="preserve"> (</w:t>
      </w:r>
      <w:r w:rsidR="00657B34" w:rsidRPr="00657B34">
        <w:rPr>
          <w:rFonts w:eastAsia="Times New Roman" w:cs="Courier New"/>
          <w:b/>
          <w:lang w:eastAsia="fr-FR"/>
        </w:rPr>
        <w:t>20 conférences plénières</w:t>
      </w:r>
      <w:r w:rsidR="00657B34">
        <w:rPr>
          <w:rFonts w:eastAsia="Times New Roman" w:cs="Courier New"/>
          <w:lang w:eastAsia="fr-FR"/>
        </w:rPr>
        <w:t>)</w:t>
      </w:r>
      <w:r w:rsidR="00657B34" w:rsidRPr="00657B34">
        <w:rPr>
          <w:rFonts w:eastAsia="Times New Roman" w:cs="Courier New"/>
          <w:lang w:eastAsia="fr-FR"/>
        </w:rPr>
        <w:t>, leaders dans les domaines avancés de la biocatalyse et des biotransformations telles que l'IA pour la protéine prédictive structure et réaction, nouvelles enzymes et ingénierie enzymatique, procédés enzymatiques innovants, métabolisme de synthèse.</w:t>
      </w:r>
    </w:p>
    <w:p w:rsidR="00657B34" w:rsidRPr="00657B34" w:rsidRDefault="00657B34" w:rsidP="0065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fr-FR"/>
        </w:rPr>
      </w:pPr>
    </w:p>
    <w:p w:rsidR="00657B34" w:rsidRPr="00657B34" w:rsidRDefault="00657B34" w:rsidP="00657B34">
      <w:pPr>
        <w:pStyle w:val="Paragraphedelist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lang w:eastAsia="fr-FR"/>
        </w:rPr>
      </w:pPr>
      <w:r w:rsidRPr="00657B34">
        <w:rPr>
          <w:rFonts w:eastAsia="Times New Roman" w:cs="Courier New"/>
          <w:b/>
          <w:lang w:eastAsia="fr-FR"/>
        </w:rPr>
        <w:t>30 communications orales et 14 posters de pitch seront sélectionnés</w:t>
      </w:r>
      <w:r w:rsidRPr="00657B34">
        <w:rPr>
          <w:rFonts w:eastAsia="Times New Roman" w:cs="Courier New"/>
          <w:lang w:eastAsia="fr-FR"/>
        </w:rPr>
        <w:t xml:space="preserve"> : </w:t>
      </w:r>
      <w:r w:rsidRPr="00657B34">
        <w:rPr>
          <w:rFonts w:eastAsia="Times New Roman" w:cs="Courier New"/>
          <w:b/>
          <w:lang w:eastAsia="fr-FR"/>
        </w:rPr>
        <w:t>date limite de soumission des résumés 15 mars.</w:t>
      </w:r>
    </w:p>
    <w:p w:rsidR="00657B34" w:rsidRPr="00657B34" w:rsidRDefault="00657B34" w:rsidP="0065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fr-FR"/>
        </w:rPr>
      </w:pPr>
    </w:p>
    <w:p w:rsidR="00657B34" w:rsidRPr="00657B34" w:rsidRDefault="00657B34" w:rsidP="00657B34">
      <w:pPr>
        <w:pStyle w:val="Paragraphedelist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lang w:eastAsia="fr-FR"/>
        </w:rPr>
      </w:pPr>
      <w:r>
        <w:rPr>
          <w:rFonts w:eastAsia="Times New Roman" w:cs="Courier New"/>
          <w:b/>
          <w:lang w:eastAsia="fr-FR"/>
        </w:rPr>
        <w:t>T</w:t>
      </w:r>
      <w:r w:rsidRPr="00657B34">
        <w:rPr>
          <w:rFonts w:eastAsia="Times New Roman" w:cs="Courier New"/>
          <w:b/>
          <w:lang w:eastAsia="fr-FR"/>
        </w:rPr>
        <w:t xml:space="preserve">arif préférentiel jusqu'au 15 mars 2023 : </w:t>
      </w:r>
      <w:r w:rsidRPr="00657B34">
        <w:rPr>
          <w:rFonts w:eastAsia="Times New Roman" w:cs="Courier New"/>
          <w:b/>
          <w:color w:val="339966"/>
          <w:lang w:eastAsia="fr-FR"/>
        </w:rPr>
        <w:t>https://www.biotrans2023.com/</w:t>
      </w:r>
    </w:p>
    <w:p w:rsidR="00501772" w:rsidRPr="00657B34" w:rsidRDefault="00501772" w:rsidP="0065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alibri Light"/>
          <w:color w:val="000000" w:themeColor="text1"/>
          <w:lang w:eastAsia="fr-FR"/>
        </w:rPr>
      </w:pPr>
    </w:p>
    <w:p w:rsidR="00033AF6" w:rsidRDefault="00672725" w:rsidP="00657B34">
      <w:pPr>
        <w:spacing w:after="0" w:line="240" w:lineRule="auto"/>
        <w:jc w:val="both"/>
        <w:rPr>
          <w:rFonts w:cs="Calibri Light"/>
          <w:b/>
          <w:color w:val="000000" w:themeColor="text1"/>
        </w:rPr>
      </w:pPr>
      <w:hyperlink r:id="rId7" w:history="1">
        <w:r w:rsidR="00E606A7" w:rsidRPr="00657B34">
          <w:rPr>
            <w:rStyle w:val="Lienhypertexte"/>
            <w:rFonts w:cs="Calibri Light"/>
            <w:b/>
            <w:color w:val="339966"/>
          </w:rPr>
          <w:t>BIOTRANS 2023</w:t>
        </w:r>
      </w:hyperlink>
      <w:r w:rsidR="00E606A7" w:rsidRPr="00657B34">
        <w:rPr>
          <w:rFonts w:cs="Calibri Light"/>
          <w:b/>
          <w:color w:val="000000" w:themeColor="text1"/>
        </w:rPr>
        <w:t xml:space="preserve"> </w:t>
      </w:r>
      <w:r w:rsidR="00B53817" w:rsidRPr="00657B34">
        <w:rPr>
          <w:rFonts w:cs="Calibri Light"/>
          <w:color w:val="000000" w:themeColor="text1"/>
        </w:rPr>
        <w:t xml:space="preserve">est organisé par </w:t>
      </w:r>
      <w:r w:rsidR="00E606A7" w:rsidRPr="00657B34">
        <w:rPr>
          <w:rFonts w:cs="Calibri Light"/>
          <w:color w:val="000000" w:themeColor="text1"/>
        </w:rPr>
        <w:t xml:space="preserve">le réseau français Biocatalyse en Synthèse Organique </w:t>
      </w:r>
      <w:hyperlink r:id="rId8" w:history="1">
        <w:r w:rsidR="00B53817" w:rsidRPr="00657B34">
          <w:rPr>
            <w:rStyle w:val="Lienhypertexte"/>
            <w:rFonts w:cs="Calibri Light"/>
            <w:color w:val="339966"/>
          </w:rPr>
          <w:t>CBSO</w:t>
        </w:r>
      </w:hyperlink>
      <w:r w:rsidR="00657B34" w:rsidRPr="00657B34">
        <w:rPr>
          <w:rFonts w:cs="Calibri Light"/>
          <w:color w:val="000000" w:themeColor="text1"/>
        </w:rPr>
        <w:t xml:space="preserve"> qui est aussi un groupe « Chimie et Biotechnologie » au sein de la SCF.</w:t>
      </w:r>
    </w:p>
    <w:p w:rsidR="00657B34" w:rsidRDefault="00657B34" w:rsidP="00657B34">
      <w:pPr>
        <w:spacing w:after="0" w:line="240" w:lineRule="auto"/>
        <w:jc w:val="both"/>
        <w:rPr>
          <w:rFonts w:cs="Calibri Light"/>
          <w:b/>
          <w:color w:val="000000" w:themeColor="text1"/>
        </w:rPr>
      </w:pPr>
    </w:p>
    <w:p w:rsidR="004832C8" w:rsidRDefault="00657B34" w:rsidP="00657B34">
      <w:pPr>
        <w:spacing w:after="0" w:line="240" w:lineRule="auto"/>
        <w:jc w:val="both"/>
        <w:rPr>
          <w:rFonts w:cs="Calibri Light"/>
          <w:b/>
          <w:color w:val="000000" w:themeColor="text1"/>
        </w:rPr>
      </w:pPr>
      <w:r>
        <w:rPr>
          <w:rFonts w:cs="Calibri Light"/>
          <w:b/>
          <w:color w:val="000000" w:themeColor="text1"/>
        </w:rPr>
        <w:t xml:space="preserve">Laurence </w:t>
      </w:r>
      <w:proofErr w:type="spellStart"/>
      <w:r>
        <w:rPr>
          <w:rFonts w:cs="Calibri Light"/>
          <w:b/>
          <w:color w:val="000000" w:themeColor="text1"/>
        </w:rPr>
        <w:t>Hecquet</w:t>
      </w:r>
      <w:proofErr w:type="spellEnd"/>
      <w:r>
        <w:rPr>
          <w:rFonts w:cs="Calibri Light"/>
          <w:b/>
          <w:color w:val="000000" w:themeColor="text1"/>
        </w:rPr>
        <w:t xml:space="preserve"> (Chair) et le comité d’organisation de B</w:t>
      </w:r>
      <w:r w:rsidR="00672725">
        <w:rPr>
          <w:rFonts w:cs="Calibri Light"/>
          <w:b/>
          <w:color w:val="000000" w:themeColor="text1"/>
        </w:rPr>
        <w:t xml:space="preserve">IOTRANS </w:t>
      </w:r>
      <w:r>
        <w:rPr>
          <w:rFonts w:cs="Calibri Light"/>
          <w:b/>
          <w:color w:val="000000" w:themeColor="text1"/>
        </w:rPr>
        <w:t>2023</w:t>
      </w:r>
    </w:p>
    <w:p w:rsidR="004832C8" w:rsidRDefault="004832C8" w:rsidP="00657B34">
      <w:pPr>
        <w:shd w:val="clear" w:color="auto" w:fill="FFFFFF"/>
        <w:spacing w:before="120" w:after="120" w:line="240" w:lineRule="auto"/>
        <w:ind w:left="284"/>
        <w:jc w:val="center"/>
        <w:rPr>
          <w:rFonts w:ascii="Calibri Light" w:hAnsi="Calibri Light" w:cs="Calibri Light"/>
          <w:b/>
          <w:color w:val="339966"/>
          <w:spacing w:val="3"/>
          <w:shd w:val="clear" w:color="auto" w:fill="FFFFFF"/>
        </w:rPr>
      </w:pPr>
    </w:p>
    <w:p w:rsidR="00672725" w:rsidRDefault="00672725" w:rsidP="00657B34">
      <w:pPr>
        <w:shd w:val="clear" w:color="auto" w:fill="FFFFFF"/>
        <w:spacing w:before="120" w:after="120" w:line="240" w:lineRule="auto"/>
        <w:ind w:left="284"/>
        <w:jc w:val="center"/>
        <w:rPr>
          <w:rFonts w:ascii="Calibri Light" w:hAnsi="Calibri Light" w:cs="Calibri Light"/>
          <w:b/>
          <w:color w:val="339966"/>
          <w:spacing w:val="3"/>
          <w:shd w:val="clear" w:color="auto" w:fill="FFFFFF"/>
        </w:rPr>
      </w:pPr>
    </w:p>
    <w:p w:rsidR="00672725" w:rsidRPr="00657B34" w:rsidRDefault="00672725" w:rsidP="00657B34">
      <w:pPr>
        <w:shd w:val="clear" w:color="auto" w:fill="FFFFFF"/>
        <w:spacing w:before="120" w:after="120" w:line="240" w:lineRule="auto"/>
        <w:ind w:left="284"/>
        <w:jc w:val="center"/>
        <w:rPr>
          <w:rFonts w:ascii="Calibri Light" w:hAnsi="Calibri Light" w:cs="Calibri Light"/>
          <w:b/>
          <w:color w:val="339966"/>
          <w:spacing w:val="3"/>
          <w:shd w:val="clear" w:color="auto" w:fill="FFFFFF"/>
        </w:rPr>
      </w:pPr>
      <w:bookmarkStart w:id="0" w:name="_GoBack"/>
      <w:bookmarkEnd w:id="0"/>
    </w:p>
    <w:tbl>
      <w:tblPr>
        <w:tblStyle w:val="Grilledutableau"/>
        <w:tblW w:w="0" w:type="auto"/>
        <w:tblLook w:val="04A0" w:firstRow="1" w:lastRow="0" w:firstColumn="1" w:lastColumn="0" w:noHBand="0" w:noVBand="1"/>
      </w:tblPr>
      <w:tblGrid>
        <w:gridCol w:w="4531"/>
        <w:gridCol w:w="4531"/>
      </w:tblGrid>
      <w:tr w:rsidR="004832C8" w:rsidRPr="004832C8" w:rsidTr="004832C8">
        <w:trPr>
          <w:trHeight w:val="141"/>
        </w:trPr>
        <w:tc>
          <w:tcPr>
            <w:tcW w:w="4531" w:type="dxa"/>
            <w:shd w:val="clear" w:color="auto" w:fill="auto"/>
          </w:tcPr>
          <w:p w:rsidR="004832C8" w:rsidRPr="00657B34" w:rsidRDefault="004832C8" w:rsidP="00E606A7">
            <w:pPr>
              <w:rPr>
                <w:rFonts w:ascii="Calibri Light" w:eastAsia="Times New Roman" w:hAnsi="Calibri Light" w:cs="Calibri Light"/>
                <w:b/>
                <w:bCs/>
                <w:color w:val="339966"/>
                <w:sz w:val="18"/>
                <w:szCs w:val="18"/>
                <w:lang w:eastAsia="fr-FR"/>
              </w:rPr>
            </w:pPr>
            <w:r w:rsidRPr="00657B34">
              <w:rPr>
                <w:rFonts w:ascii="Calibri Light" w:eastAsia="Times New Roman" w:hAnsi="Calibri Light" w:cs="Calibri Light"/>
                <w:b/>
                <w:bCs/>
                <w:color w:val="339966"/>
                <w:sz w:val="18"/>
                <w:szCs w:val="18"/>
                <w:lang w:eastAsia="fr-FR"/>
              </w:rPr>
              <w:t>BIOTRANS 2023 : comité d’organisation français</w:t>
            </w:r>
          </w:p>
        </w:tc>
        <w:tc>
          <w:tcPr>
            <w:tcW w:w="4531" w:type="dxa"/>
            <w:shd w:val="clear" w:color="auto" w:fill="auto"/>
          </w:tcPr>
          <w:p w:rsidR="004832C8" w:rsidRPr="00657B34" w:rsidRDefault="004832C8" w:rsidP="00657B34">
            <w:pPr>
              <w:shd w:val="clear" w:color="auto" w:fill="FFFFFF"/>
              <w:rPr>
                <w:rFonts w:ascii="Calibri Light" w:eastAsia="Times New Roman" w:hAnsi="Calibri Light" w:cs="Calibri Light"/>
                <w:color w:val="339966"/>
                <w:sz w:val="18"/>
                <w:szCs w:val="18"/>
                <w:lang w:eastAsia="fr-FR"/>
              </w:rPr>
            </w:pPr>
            <w:r w:rsidRPr="00657B34">
              <w:rPr>
                <w:rFonts w:ascii="Calibri Light" w:eastAsia="Times New Roman" w:hAnsi="Calibri Light" w:cs="Calibri Light"/>
                <w:b/>
                <w:bCs/>
                <w:color w:val="339966"/>
                <w:sz w:val="18"/>
                <w:szCs w:val="18"/>
                <w:lang w:eastAsia="fr-FR"/>
              </w:rPr>
              <w:t xml:space="preserve">BIOTRANS : comité </w:t>
            </w:r>
            <w:r w:rsidR="00657B34" w:rsidRPr="00657B34">
              <w:rPr>
                <w:rFonts w:ascii="Calibri Light" w:eastAsia="Times New Roman" w:hAnsi="Calibri Light" w:cs="Calibri Light"/>
                <w:b/>
                <w:bCs/>
                <w:color w:val="339966"/>
                <w:sz w:val="18"/>
                <w:szCs w:val="18"/>
                <w:lang w:eastAsia="fr-FR"/>
              </w:rPr>
              <w:t xml:space="preserve">directeur </w:t>
            </w:r>
            <w:r w:rsidR="00657B34">
              <w:rPr>
                <w:rFonts w:ascii="Calibri Light" w:eastAsia="Times New Roman" w:hAnsi="Calibri Light" w:cs="Calibri Light"/>
                <w:b/>
                <w:bCs/>
                <w:color w:val="339966"/>
                <w:sz w:val="18"/>
                <w:szCs w:val="18"/>
                <w:lang w:eastAsia="fr-FR"/>
              </w:rPr>
              <w:t xml:space="preserve">européen </w:t>
            </w:r>
            <w:r w:rsidRPr="00657B34">
              <w:rPr>
                <w:rFonts w:ascii="Calibri Light" w:eastAsia="Times New Roman" w:hAnsi="Calibri Light" w:cs="Calibri Light"/>
                <w:b/>
                <w:bCs/>
                <w:color w:val="339966"/>
                <w:sz w:val="18"/>
                <w:szCs w:val="18"/>
                <w:lang w:eastAsia="fr-FR"/>
              </w:rPr>
              <w:t xml:space="preserve">permanent </w:t>
            </w:r>
          </w:p>
        </w:tc>
      </w:tr>
      <w:tr w:rsidR="004832C8" w:rsidRPr="004832C8" w:rsidTr="004832C8">
        <w:tc>
          <w:tcPr>
            <w:tcW w:w="4531" w:type="dxa"/>
            <w:shd w:val="clear" w:color="auto" w:fill="auto"/>
          </w:tcPr>
          <w:p w:rsidR="004832C8" w:rsidRPr="004832C8" w:rsidRDefault="004832C8" w:rsidP="004832C8">
            <w:pPr>
              <w:shd w:val="clear" w:color="auto" w:fill="FFFFFF"/>
              <w:rPr>
                <w:rFonts w:ascii="Calibri Light" w:eastAsia="Times New Roman" w:hAnsi="Calibri Light" w:cs="Calibri Light"/>
                <w:color w:val="000000"/>
                <w:sz w:val="18"/>
                <w:szCs w:val="18"/>
                <w:lang w:eastAsia="fr-FR"/>
              </w:rPr>
            </w:pPr>
            <w:r w:rsidRPr="004832C8">
              <w:rPr>
                <w:rFonts w:ascii="Calibri Light" w:eastAsia="Times New Roman" w:hAnsi="Calibri Light" w:cs="Calibri Light"/>
                <w:color w:val="000000"/>
                <w:sz w:val="18"/>
                <w:szCs w:val="18"/>
                <w:lang w:eastAsia="fr-FR"/>
              </w:rPr>
              <w:t>Véronique Alphand –Aix-Marseille Université</w:t>
            </w:r>
          </w:p>
          <w:p w:rsidR="004832C8" w:rsidRPr="004832C8" w:rsidRDefault="004832C8" w:rsidP="004832C8">
            <w:pPr>
              <w:shd w:val="clear" w:color="auto" w:fill="FFFFFF"/>
              <w:rPr>
                <w:rFonts w:ascii="Calibri Light" w:eastAsia="Times New Roman" w:hAnsi="Calibri Light" w:cs="Calibri Light"/>
                <w:color w:val="000000"/>
                <w:sz w:val="18"/>
                <w:szCs w:val="18"/>
                <w:lang w:eastAsia="fr-FR"/>
              </w:rPr>
            </w:pPr>
            <w:r w:rsidRPr="004832C8">
              <w:rPr>
                <w:rFonts w:ascii="Calibri Light" w:eastAsia="Times New Roman" w:hAnsi="Calibri Light" w:cs="Calibri Light"/>
                <w:color w:val="000000"/>
                <w:sz w:val="18"/>
                <w:szCs w:val="18"/>
                <w:lang w:eastAsia="fr-FR"/>
              </w:rPr>
              <w:t xml:space="preserve">Bastien </w:t>
            </w:r>
            <w:proofErr w:type="spellStart"/>
            <w:r w:rsidRPr="004832C8">
              <w:rPr>
                <w:rFonts w:ascii="Calibri Light" w:eastAsia="Times New Roman" w:hAnsi="Calibri Light" w:cs="Calibri Light"/>
                <w:color w:val="000000"/>
                <w:sz w:val="18"/>
                <w:szCs w:val="18"/>
                <w:lang w:eastAsia="fr-FR"/>
              </w:rPr>
              <w:t>Doumèche</w:t>
            </w:r>
            <w:proofErr w:type="spellEnd"/>
            <w:r w:rsidRPr="004832C8">
              <w:rPr>
                <w:rFonts w:ascii="Calibri Light" w:eastAsia="Times New Roman" w:hAnsi="Calibri Light" w:cs="Calibri Light"/>
                <w:color w:val="000000"/>
                <w:sz w:val="18"/>
                <w:szCs w:val="18"/>
                <w:lang w:eastAsia="fr-FR"/>
              </w:rPr>
              <w:t xml:space="preserve"> –Lyon Université</w:t>
            </w:r>
          </w:p>
          <w:p w:rsidR="004832C8" w:rsidRPr="00657B34" w:rsidRDefault="004832C8" w:rsidP="004832C8">
            <w:pPr>
              <w:shd w:val="clear" w:color="auto" w:fill="FFFFFF"/>
              <w:rPr>
                <w:rFonts w:ascii="Calibri Light" w:eastAsia="Times New Roman" w:hAnsi="Calibri Light" w:cs="Calibri Light"/>
                <w:color w:val="000000"/>
                <w:sz w:val="18"/>
                <w:szCs w:val="18"/>
                <w:lang w:eastAsia="fr-FR"/>
              </w:rPr>
            </w:pPr>
            <w:r w:rsidRPr="00657B34">
              <w:rPr>
                <w:rFonts w:ascii="Calibri Light" w:eastAsia="Times New Roman" w:hAnsi="Calibri Light" w:cs="Calibri Light"/>
                <w:color w:val="000000"/>
                <w:sz w:val="18"/>
                <w:szCs w:val="18"/>
                <w:lang w:eastAsia="fr-FR"/>
              </w:rPr>
              <w:t>Laurence Hecquet –Clermont-Ferrand Université</w:t>
            </w:r>
          </w:p>
          <w:p w:rsidR="004832C8" w:rsidRPr="00657B34" w:rsidRDefault="004832C8" w:rsidP="004832C8">
            <w:pPr>
              <w:shd w:val="clear" w:color="auto" w:fill="FFFFFF"/>
              <w:rPr>
                <w:rFonts w:ascii="Calibri Light" w:eastAsia="Times New Roman" w:hAnsi="Calibri Light" w:cs="Calibri Light"/>
                <w:color w:val="000000"/>
                <w:sz w:val="18"/>
                <w:szCs w:val="18"/>
                <w:lang w:eastAsia="fr-FR"/>
              </w:rPr>
            </w:pPr>
            <w:r w:rsidRPr="00657B34">
              <w:rPr>
                <w:rFonts w:ascii="Calibri Light" w:eastAsia="Times New Roman" w:hAnsi="Calibri Light" w:cs="Calibri Light"/>
                <w:color w:val="000000"/>
                <w:sz w:val="18"/>
                <w:szCs w:val="18"/>
                <w:lang w:eastAsia="fr-FR"/>
              </w:rPr>
              <w:t xml:space="preserve">Egon </w:t>
            </w:r>
            <w:proofErr w:type="spellStart"/>
            <w:r w:rsidRPr="00657B34">
              <w:rPr>
                <w:rFonts w:ascii="Calibri Light" w:eastAsia="Times New Roman" w:hAnsi="Calibri Light" w:cs="Calibri Light"/>
                <w:color w:val="000000"/>
                <w:sz w:val="18"/>
                <w:szCs w:val="18"/>
                <w:lang w:eastAsia="fr-FR"/>
              </w:rPr>
              <w:t>Heuson</w:t>
            </w:r>
            <w:proofErr w:type="spellEnd"/>
            <w:r w:rsidRPr="00657B34">
              <w:rPr>
                <w:rFonts w:ascii="Calibri Light" w:eastAsia="Times New Roman" w:hAnsi="Calibri Light" w:cs="Calibri Light"/>
                <w:color w:val="000000"/>
                <w:sz w:val="18"/>
                <w:szCs w:val="18"/>
                <w:lang w:eastAsia="fr-FR"/>
              </w:rPr>
              <w:t xml:space="preserve"> - Centrale Lille</w:t>
            </w:r>
          </w:p>
          <w:p w:rsidR="004832C8" w:rsidRPr="004832C8" w:rsidRDefault="004832C8" w:rsidP="004832C8">
            <w:pPr>
              <w:shd w:val="clear" w:color="auto" w:fill="FFFFFF"/>
              <w:rPr>
                <w:rFonts w:ascii="Calibri Light" w:eastAsia="Times New Roman" w:hAnsi="Calibri Light" w:cs="Calibri Light"/>
                <w:color w:val="000000"/>
                <w:sz w:val="18"/>
                <w:szCs w:val="18"/>
                <w:lang w:eastAsia="fr-FR"/>
              </w:rPr>
            </w:pPr>
            <w:r w:rsidRPr="004832C8">
              <w:rPr>
                <w:rFonts w:ascii="Calibri Light" w:eastAsia="Times New Roman" w:hAnsi="Calibri Light" w:cs="Calibri Light"/>
                <w:color w:val="000000"/>
                <w:sz w:val="18"/>
                <w:szCs w:val="18"/>
                <w:lang w:eastAsia="fr-FR"/>
              </w:rPr>
              <w:t xml:space="preserve">Jean-Christophe </w:t>
            </w:r>
            <w:proofErr w:type="spellStart"/>
            <w:r w:rsidRPr="004832C8">
              <w:rPr>
                <w:rFonts w:ascii="Calibri Light" w:eastAsia="Times New Roman" w:hAnsi="Calibri Light" w:cs="Calibri Light"/>
                <w:color w:val="000000"/>
                <w:sz w:val="18"/>
                <w:szCs w:val="18"/>
                <w:lang w:eastAsia="fr-FR"/>
              </w:rPr>
              <w:t>Lec</w:t>
            </w:r>
            <w:proofErr w:type="spellEnd"/>
            <w:r w:rsidRPr="004832C8">
              <w:rPr>
                <w:rFonts w:ascii="Calibri Light" w:eastAsia="Times New Roman" w:hAnsi="Calibri Light" w:cs="Calibri Light"/>
                <w:color w:val="000000"/>
                <w:sz w:val="18"/>
                <w:szCs w:val="18"/>
                <w:lang w:eastAsia="fr-FR"/>
              </w:rPr>
              <w:t xml:space="preserve"> - </w:t>
            </w:r>
            <w:proofErr w:type="spellStart"/>
            <w:r w:rsidRPr="004832C8">
              <w:rPr>
                <w:rFonts w:ascii="Calibri Light" w:eastAsia="Times New Roman" w:hAnsi="Calibri Light" w:cs="Calibri Light"/>
                <w:color w:val="000000"/>
                <w:sz w:val="18"/>
                <w:szCs w:val="18"/>
                <w:lang w:eastAsia="fr-FR"/>
              </w:rPr>
              <w:t>Arkema</w:t>
            </w:r>
            <w:proofErr w:type="spellEnd"/>
            <w:r w:rsidRPr="004832C8">
              <w:rPr>
                <w:rFonts w:ascii="Calibri Light" w:eastAsia="Times New Roman" w:hAnsi="Calibri Light" w:cs="Calibri Light"/>
                <w:color w:val="000000"/>
                <w:sz w:val="18"/>
                <w:szCs w:val="18"/>
                <w:lang w:eastAsia="fr-FR"/>
              </w:rPr>
              <w:t xml:space="preserve"> - Lacq</w:t>
            </w:r>
          </w:p>
          <w:p w:rsidR="004832C8" w:rsidRPr="004832C8" w:rsidRDefault="004832C8" w:rsidP="004832C8">
            <w:pPr>
              <w:shd w:val="clear" w:color="auto" w:fill="FFFFFF"/>
              <w:rPr>
                <w:rFonts w:ascii="Calibri Light" w:eastAsia="Times New Roman" w:hAnsi="Calibri Light" w:cs="Calibri Light"/>
                <w:color w:val="000000"/>
                <w:sz w:val="18"/>
                <w:szCs w:val="18"/>
                <w:lang w:eastAsia="fr-FR"/>
              </w:rPr>
            </w:pPr>
            <w:r w:rsidRPr="004832C8">
              <w:rPr>
                <w:rFonts w:ascii="Calibri Light" w:eastAsia="Times New Roman" w:hAnsi="Calibri Light" w:cs="Calibri Light"/>
                <w:color w:val="000000"/>
                <w:sz w:val="18"/>
                <w:szCs w:val="18"/>
                <w:lang w:eastAsia="fr-FR"/>
              </w:rPr>
              <w:t xml:space="preserve">Juliette Martin - </w:t>
            </w:r>
            <w:proofErr w:type="spellStart"/>
            <w:r w:rsidRPr="004832C8">
              <w:rPr>
                <w:rFonts w:ascii="Calibri Light" w:eastAsia="Times New Roman" w:hAnsi="Calibri Light" w:cs="Calibri Light"/>
                <w:color w:val="000000"/>
                <w:sz w:val="18"/>
                <w:szCs w:val="18"/>
                <w:lang w:eastAsia="fr-FR"/>
              </w:rPr>
              <w:t>Protéus</w:t>
            </w:r>
            <w:proofErr w:type="spellEnd"/>
            <w:r w:rsidRPr="004832C8">
              <w:rPr>
                <w:rFonts w:ascii="Calibri Light" w:eastAsia="Times New Roman" w:hAnsi="Calibri Light" w:cs="Calibri Light"/>
                <w:color w:val="000000"/>
                <w:sz w:val="18"/>
                <w:szCs w:val="18"/>
                <w:lang w:eastAsia="fr-FR"/>
              </w:rPr>
              <w:t xml:space="preserve"> by </w:t>
            </w:r>
            <w:proofErr w:type="spellStart"/>
            <w:r w:rsidRPr="004832C8">
              <w:rPr>
                <w:rFonts w:ascii="Calibri Light" w:eastAsia="Times New Roman" w:hAnsi="Calibri Light" w:cs="Calibri Light"/>
                <w:color w:val="000000"/>
                <w:sz w:val="18"/>
                <w:szCs w:val="18"/>
                <w:lang w:eastAsia="fr-FR"/>
              </w:rPr>
              <w:t>Seqens</w:t>
            </w:r>
            <w:proofErr w:type="spellEnd"/>
            <w:r w:rsidRPr="004832C8">
              <w:rPr>
                <w:rFonts w:ascii="Calibri Light" w:eastAsia="Times New Roman" w:hAnsi="Calibri Light" w:cs="Calibri Light"/>
                <w:color w:val="000000"/>
                <w:sz w:val="18"/>
                <w:szCs w:val="18"/>
                <w:lang w:eastAsia="fr-FR"/>
              </w:rPr>
              <w:t xml:space="preserve"> - Nîmes</w:t>
            </w:r>
          </w:p>
          <w:p w:rsidR="004832C8" w:rsidRPr="004832C8" w:rsidRDefault="004832C8" w:rsidP="004832C8">
            <w:pPr>
              <w:shd w:val="clear" w:color="auto" w:fill="FFFFFF"/>
              <w:rPr>
                <w:rFonts w:ascii="Calibri Light" w:eastAsia="Times New Roman" w:hAnsi="Calibri Light" w:cs="Calibri Light"/>
                <w:color w:val="000000"/>
                <w:sz w:val="18"/>
                <w:szCs w:val="18"/>
                <w:lang w:eastAsia="fr-FR"/>
              </w:rPr>
            </w:pPr>
            <w:r w:rsidRPr="004832C8">
              <w:rPr>
                <w:rFonts w:ascii="Calibri Light" w:eastAsia="Times New Roman" w:hAnsi="Calibri Light" w:cs="Calibri Light"/>
                <w:color w:val="000000"/>
                <w:sz w:val="18"/>
                <w:szCs w:val="18"/>
                <w:lang w:eastAsia="fr-FR"/>
              </w:rPr>
              <w:t>Sandrine Morel –Toulouse Université</w:t>
            </w:r>
          </w:p>
          <w:p w:rsidR="004832C8" w:rsidRPr="004832C8" w:rsidRDefault="004832C8" w:rsidP="004832C8">
            <w:pPr>
              <w:shd w:val="clear" w:color="auto" w:fill="FFFFFF"/>
              <w:rPr>
                <w:rFonts w:ascii="Calibri Light" w:eastAsia="Times New Roman" w:hAnsi="Calibri Light" w:cs="Calibri Light"/>
                <w:color w:val="000000"/>
                <w:sz w:val="18"/>
                <w:szCs w:val="18"/>
                <w:lang w:eastAsia="fr-FR"/>
              </w:rPr>
            </w:pPr>
            <w:r w:rsidRPr="004832C8">
              <w:rPr>
                <w:rFonts w:ascii="Calibri Light" w:eastAsia="Times New Roman" w:hAnsi="Calibri Light" w:cs="Calibri Light"/>
                <w:color w:val="000000"/>
                <w:sz w:val="18"/>
                <w:szCs w:val="18"/>
                <w:lang w:eastAsia="fr-FR"/>
              </w:rPr>
              <w:t>Sébastien Roy - Sanofi – Ivry/Seine</w:t>
            </w:r>
          </w:p>
          <w:p w:rsidR="004832C8" w:rsidRPr="004832C8" w:rsidRDefault="004832C8" w:rsidP="004832C8">
            <w:pPr>
              <w:shd w:val="clear" w:color="auto" w:fill="FFFFFF"/>
              <w:rPr>
                <w:rFonts w:ascii="Calibri Light" w:eastAsia="Times New Roman" w:hAnsi="Calibri Light" w:cs="Calibri Light"/>
                <w:color w:val="000000"/>
                <w:sz w:val="18"/>
                <w:szCs w:val="18"/>
                <w:lang w:eastAsia="fr-FR"/>
              </w:rPr>
            </w:pPr>
            <w:r w:rsidRPr="004832C8">
              <w:rPr>
                <w:rFonts w:ascii="Calibri Light" w:eastAsia="Times New Roman" w:hAnsi="Calibri Light" w:cs="Calibri Light"/>
                <w:color w:val="000000"/>
                <w:sz w:val="18"/>
                <w:szCs w:val="18"/>
                <w:lang w:eastAsia="fr-FR"/>
              </w:rPr>
              <w:t xml:space="preserve">Carine </w:t>
            </w:r>
            <w:proofErr w:type="spellStart"/>
            <w:r w:rsidRPr="004832C8">
              <w:rPr>
                <w:rFonts w:ascii="Calibri Light" w:eastAsia="Times New Roman" w:hAnsi="Calibri Light" w:cs="Calibri Light"/>
                <w:color w:val="000000"/>
                <w:sz w:val="18"/>
                <w:szCs w:val="18"/>
                <w:lang w:eastAsia="fr-FR"/>
              </w:rPr>
              <w:t>Vaxelaire</w:t>
            </w:r>
            <w:proofErr w:type="spellEnd"/>
            <w:r w:rsidRPr="004832C8">
              <w:rPr>
                <w:rFonts w:ascii="Calibri Light" w:eastAsia="Times New Roman" w:hAnsi="Calibri Light" w:cs="Calibri Light"/>
                <w:color w:val="000000"/>
                <w:sz w:val="18"/>
                <w:szCs w:val="18"/>
                <w:lang w:eastAsia="fr-FR"/>
              </w:rPr>
              <w:t xml:space="preserve"> – Evry Université</w:t>
            </w:r>
          </w:p>
          <w:p w:rsidR="004832C8" w:rsidRPr="004832C8" w:rsidRDefault="004832C8" w:rsidP="004832C8">
            <w:pPr>
              <w:rPr>
                <w:sz w:val="18"/>
                <w:szCs w:val="18"/>
              </w:rPr>
            </w:pPr>
            <w:r w:rsidRPr="004832C8">
              <w:rPr>
                <w:rFonts w:ascii="Calibri Light" w:eastAsia="Times New Roman" w:hAnsi="Calibri Light" w:cs="Calibri Light"/>
                <w:color w:val="000000"/>
                <w:sz w:val="18"/>
                <w:szCs w:val="18"/>
                <w:lang w:eastAsia="fr-FR"/>
              </w:rPr>
              <w:t xml:space="preserve">Anne </w:t>
            </w:r>
            <w:proofErr w:type="spellStart"/>
            <w:r w:rsidRPr="004832C8">
              <w:rPr>
                <w:rFonts w:ascii="Calibri Light" w:eastAsia="Times New Roman" w:hAnsi="Calibri Light" w:cs="Calibri Light"/>
                <w:color w:val="000000"/>
                <w:sz w:val="18"/>
                <w:szCs w:val="18"/>
                <w:lang w:eastAsia="fr-FR"/>
              </w:rPr>
              <w:t>Zaparucha</w:t>
            </w:r>
            <w:proofErr w:type="spellEnd"/>
            <w:r w:rsidRPr="004832C8">
              <w:rPr>
                <w:rFonts w:ascii="Calibri Light" w:eastAsia="Times New Roman" w:hAnsi="Calibri Light" w:cs="Calibri Light"/>
                <w:color w:val="000000"/>
                <w:sz w:val="18"/>
                <w:szCs w:val="18"/>
                <w:lang w:eastAsia="fr-FR"/>
              </w:rPr>
              <w:t xml:space="preserve"> - Evry université</w:t>
            </w:r>
          </w:p>
        </w:tc>
        <w:tc>
          <w:tcPr>
            <w:tcW w:w="4531" w:type="dxa"/>
            <w:shd w:val="clear" w:color="auto" w:fill="auto"/>
          </w:tcPr>
          <w:p w:rsidR="004832C8" w:rsidRPr="004832C8" w:rsidRDefault="004832C8" w:rsidP="004832C8">
            <w:pPr>
              <w:shd w:val="clear" w:color="auto" w:fill="FFFFFF"/>
              <w:rPr>
                <w:rFonts w:ascii="Calibri Light" w:eastAsia="Times New Roman" w:hAnsi="Calibri Light" w:cs="Calibri Light"/>
                <w:color w:val="000000"/>
                <w:sz w:val="18"/>
                <w:szCs w:val="18"/>
                <w:lang w:eastAsia="fr-FR"/>
              </w:rPr>
            </w:pPr>
            <w:r w:rsidRPr="004832C8">
              <w:rPr>
                <w:rFonts w:ascii="Calibri Light" w:eastAsia="Times New Roman" w:hAnsi="Calibri Light" w:cs="Calibri Light"/>
                <w:color w:val="000000"/>
                <w:sz w:val="18"/>
                <w:szCs w:val="18"/>
                <w:lang w:eastAsia="fr-FR"/>
              </w:rPr>
              <w:t xml:space="preserve">Wolf-Dieter </w:t>
            </w:r>
            <w:proofErr w:type="spellStart"/>
            <w:r w:rsidRPr="004832C8">
              <w:rPr>
                <w:rFonts w:ascii="Calibri Light" w:eastAsia="Times New Roman" w:hAnsi="Calibri Light" w:cs="Calibri Light"/>
                <w:color w:val="000000"/>
                <w:sz w:val="18"/>
                <w:szCs w:val="18"/>
                <w:lang w:eastAsia="fr-FR"/>
              </w:rPr>
              <w:t>Fessner</w:t>
            </w:r>
            <w:proofErr w:type="spellEnd"/>
            <w:r w:rsidRPr="004832C8">
              <w:rPr>
                <w:rFonts w:ascii="Calibri Light" w:eastAsia="Times New Roman" w:hAnsi="Calibri Light" w:cs="Calibri Light"/>
                <w:color w:val="000000"/>
                <w:sz w:val="18"/>
                <w:szCs w:val="18"/>
                <w:lang w:eastAsia="fr-FR"/>
              </w:rPr>
              <w:t xml:space="preserve"> (Darmstadt, Germany)</w:t>
            </w:r>
          </w:p>
          <w:p w:rsidR="004832C8" w:rsidRPr="004832C8" w:rsidRDefault="004832C8" w:rsidP="004832C8">
            <w:pPr>
              <w:shd w:val="clear" w:color="auto" w:fill="FFFFFF"/>
              <w:rPr>
                <w:rFonts w:ascii="Calibri Light" w:eastAsia="Times New Roman" w:hAnsi="Calibri Light" w:cs="Calibri Light"/>
                <w:color w:val="000000"/>
                <w:sz w:val="18"/>
                <w:szCs w:val="18"/>
                <w:lang w:eastAsia="fr-FR"/>
              </w:rPr>
            </w:pPr>
            <w:r w:rsidRPr="004832C8">
              <w:rPr>
                <w:rFonts w:ascii="Calibri Light" w:eastAsia="Times New Roman" w:hAnsi="Calibri Light" w:cs="Calibri Light"/>
                <w:color w:val="000000"/>
                <w:sz w:val="18"/>
                <w:szCs w:val="18"/>
                <w:lang w:eastAsia="fr-FR"/>
              </w:rPr>
              <w:t xml:space="preserve">Marco </w:t>
            </w:r>
            <w:proofErr w:type="spellStart"/>
            <w:r w:rsidRPr="004832C8">
              <w:rPr>
                <w:rFonts w:ascii="Calibri Light" w:eastAsia="Times New Roman" w:hAnsi="Calibri Light" w:cs="Calibri Light"/>
                <w:color w:val="000000"/>
                <w:sz w:val="18"/>
                <w:szCs w:val="18"/>
                <w:lang w:eastAsia="fr-FR"/>
              </w:rPr>
              <w:t>Fraaije</w:t>
            </w:r>
            <w:proofErr w:type="spellEnd"/>
            <w:r w:rsidRPr="004832C8">
              <w:rPr>
                <w:rFonts w:ascii="Calibri Light" w:eastAsia="Times New Roman" w:hAnsi="Calibri Light" w:cs="Calibri Light"/>
                <w:color w:val="000000"/>
                <w:sz w:val="18"/>
                <w:szCs w:val="18"/>
                <w:lang w:eastAsia="fr-FR"/>
              </w:rPr>
              <w:t xml:space="preserve"> (Groningen, The </w:t>
            </w:r>
            <w:proofErr w:type="spellStart"/>
            <w:r w:rsidRPr="004832C8">
              <w:rPr>
                <w:rFonts w:ascii="Calibri Light" w:eastAsia="Times New Roman" w:hAnsi="Calibri Light" w:cs="Calibri Light"/>
                <w:color w:val="000000"/>
                <w:sz w:val="18"/>
                <w:szCs w:val="18"/>
                <w:lang w:eastAsia="fr-FR"/>
              </w:rPr>
              <w:t>Netherlands</w:t>
            </w:r>
            <w:proofErr w:type="spellEnd"/>
            <w:r w:rsidRPr="004832C8">
              <w:rPr>
                <w:rFonts w:ascii="Calibri Light" w:eastAsia="Times New Roman" w:hAnsi="Calibri Light" w:cs="Calibri Light"/>
                <w:color w:val="000000"/>
                <w:sz w:val="18"/>
                <w:szCs w:val="18"/>
                <w:lang w:eastAsia="fr-FR"/>
              </w:rPr>
              <w:t>)</w:t>
            </w:r>
          </w:p>
          <w:p w:rsidR="004832C8" w:rsidRPr="004832C8" w:rsidRDefault="004832C8" w:rsidP="004832C8">
            <w:pPr>
              <w:shd w:val="clear" w:color="auto" w:fill="FFFFFF"/>
              <w:rPr>
                <w:rFonts w:ascii="Calibri Light" w:eastAsia="Times New Roman" w:hAnsi="Calibri Light" w:cs="Calibri Light"/>
                <w:color w:val="000000"/>
                <w:sz w:val="18"/>
                <w:szCs w:val="18"/>
                <w:lang w:eastAsia="fr-FR"/>
              </w:rPr>
            </w:pPr>
            <w:r w:rsidRPr="004832C8">
              <w:rPr>
                <w:rFonts w:ascii="Calibri Light" w:eastAsia="Times New Roman" w:hAnsi="Calibri Light" w:cs="Calibri Light"/>
                <w:color w:val="000000"/>
                <w:sz w:val="18"/>
                <w:szCs w:val="18"/>
                <w:lang w:eastAsia="fr-FR"/>
              </w:rPr>
              <w:t>Laurence Hecquet (Clermont-Ferrand, France)</w:t>
            </w:r>
          </w:p>
          <w:p w:rsidR="004832C8" w:rsidRPr="004832C8" w:rsidRDefault="004832C8" w:rsidP="004832C8">
            <w:pPr>
              <w:shd w:val="clear" w:color="auto" w:fill="FFFFFF"/>
              <w:rPr>
                <w:rFonts w:ascii="Calibri Light" w:eastAsia="Times New Roman" w:hAnsi="Calibri Light" w:cs="Calibri Light"/>
                <w:color w:val="000000"/>
                <w:sz w:val="18"/>
                <w:szCs w:val="18"/>
                <w:lang w:eastAsia="fr-FR"/>
              </w:rPr>
            </w:pPr>
            <w:r w:rsidRPr="004832C8">
              <w:rPr>
                <w:rFonts w:ascii="Calibri Light" w:eastAsia="Times New Roman" w:hAnsi="Calibri Light" w:cs="Calibri Light"/>
                <w:color w:val="000000"/>
                <w:sz w:val="18"/>
                <w:szCs w:val="18"/>
                <w:lang w:eastAsia="fr-FR"/>
              </w:rPr>
              <w:t xml:space="preserve">Vladimir </w:t>
            </w:r>
            <w:proofErr w:type="spellStart"/>
            <w:r w:rsidRPr="004832C8">
              <w:rPr>
                <w:rFonts w:ascii="Calibri Light" w:eastAsia="Times New Roman" w:hAnsi="Calibri Light" w:cs="Calibri Light"/>
                <w:color w:val="000000"/>
                <w:sz w:val="18"/>
                <w:szCs w:val="18"/>
                <w:lang w:eastAsia="fr-FR"/>
              </w:rPr>
              <w:t>Kren</w:t>
            </w:r>
            <w:proofErr w:type="spellEnd"/>
            <w:r w:rsidRPr="004832C8">
              <w:rPr>
                <w:rFonts w:ascii="Calibri Light" w:eastAsia="Times New Roman" w:hAnsi="Calibri Light" w:cs="Calibri Light"/>
                <w:color w:val="000000"/>
                <w:sz w:val="18"/>
                <w:szCs w:val="18"/>
                <w:lang w:eastAsia="fr-FR"/>
              </w:rPr>
              <w:t xml:space="preserve"> (Prague, </w:t>
            </w:r>
            <w:proofErr w:type="spellStart"/>
            <w:r w:rsidRPr="004832C8">
              <w:rPr>
                <w:rFonts w:ascii="Calibri Light" w:eastAsia="Times New Roman" w:hAnsi="Calibri Light" w:cs="Calibri Light"/>
                <w:color w:val="000000"/>
                <w:sz w:val="18"/>
                <w:szCs w:val="18"/>
                <w:lang w:eastAsia="fr-FR"/>
              </w:rPr>
              <w:t>Czech</w:t>
            </w:r>
            <w:proofErr w:type="spellEnd"/>
            <w:r w:rsidRPr="004832C8">
              <w:rPr>
                <w:rFonts w:ascii="Calibri Light" w:eastAsia="Times New Roman" w:hAnsi="Calibri Light" w:cs="Calibri Light"/>
                <w:color w:val="000000"/>
                <w:sz w:val="18"/>
                <w:szCs w:val="18"/>
                <w:lang w:eastAsia="fr-FR"/>
              </w:rPr>
              <w:t xml:space="preserve"> </w:t>
            </w:r>
            <w:proofErr w:type="spellStart"/>
            <w:r w:rsidRPr="004832C8">
              <w:rPr>
                <w:rFonts w:ascii="Calibri Light" w:eastAsia="Times New Roman" w:hAnsi="Calibri Light" w:cs="Calibri Light"/>
                <w:color w:val="000000"/>
                <w:sz w:val="18"/>
                <w:szCs w:val="18"/>
                <w:lang w:eastAsia="fr-FR"/>
              </w:rPr>
              <w:t>Republic</w:t>
            </w:r>
            <w:proofErr w:type="spellEnd"/>
            <w:r w:rsidRPr="004832C8">
              <w:rPr>
                <w:rFonts w:ascii="Calibri Light" w:eastAsia="Times New Roman" w:hAnsi="Calibri Light" w:cs="Calibri Light"/>
                <w:color w:val="000000"/>
                <w:sz w:val="18"/>
                <w:szCs w:val="18"/>
                <w:lang w:eastAsia="fr-FR"/>
              </w:rPr>
              <w:t>)</w:t>
            </w:r>
          </w:p>
          <w:p w:rsidR="004832C8" w:rsidRPr="004832C8" w:rsidRDefault="004832C8" w:rsidP="004832C8">
            <w:pPr>
              <w:shd w:val="clear" w:color="auto" w:fill="FFFFFF"/>
              <w:rPr>
                <w:rFonts w:ascii="Calibri Light" w:eastAsia="Times New Roman" w:hAnsi="Calibri Light" w:cs="Calibri Light"/>
                <w:color w:val="000000"/>
                <w:sz w:val="18"/>
                <w:szCs w:val="18"/>
                <w:lang w:eastAsia="fr-FR"/>
              </w:rPr>
            </w:pPr>
            <w:r w:rsidRPr="004832C8">
              <w:rPr>
                <w:rFonts w:ascii="Calibri Light" w:eastAsia="Times New Roman" w:hAnsi="Calibri Light" w:cs="Calibri Light"/>
                <w:color w:val="000000"/>
                <w:sz w:val="18"/>
                <w:szCs w:val="18"/>
                <w:lang w:eastAsia="fr-FR"/>
              </w:rPr>
              <w:t xml:space="preserve">Wolfgang </w:t>
            </w:r>
            <w:proofErr w:type="spellStart"/>
            <w:r w:rsidRPr="004832C8">
              <w:rPr>
                <w:rFonts w:ascii="Calibri Light" w:eastAsia="Times New Roman" w:hAnsi="Calibri Light" w:cs="Calibri Light"/>
                <w:color w:val="000000"/>
                <w:sz w:val="18"/>
                <w:szCs w:val="18"/>
                <w:lang w:eastAsia="fr-FR"/>
              </w:rPr>
              <w:t>Kroutil</w:t>
            </w:r>
            <w:proofErr w:type="spellEnd"/>
            <w:r w:rsidRPr="004832C8">
              <w:rPr>
                <w:rFonts w:ascii="Calibri Light" w:eastAsia="Times New Roman" w:hAnsi="Calibri Light" w:cs="Calibri Light"/>
                <w:color w:val="000000"/>
                <w:sz w:val="18"/>
                <w:szCs w:val="18"/>
                <w:lang w:eastAsia="fr-FR"/>
              </w:rPr>
              <w:t xml:space="preserve"> (Graz, </w:t>
            </w:r>
            <w:proofErr w:type="spellStart"/>
            <w:r w:rsidRPr="004832C8">
              <w:rPr>
                <w:rFonts w:ascii="Calibri Light" w:eastAsia="Times New Roman" w:hAnsi="Calibri Light" w:cs="Calibri Light"/>
                <w:color w:val="000000"/>
                <w:sz w:val="18"/>
                <w:szCs w:val="18"/>
                <w:lang w:eastAsia="fr-FR"/>
              </w:rPr>
              <w:t>Austria</w:t>
            </w:r>
            <w:proofErr w:type="spellEnd"/>
            <w:r w:rsidRPr="004832C8">
              <w:rPr>
                <w:rFonts w:ascii="Calibri Light" w:eastAsia="Times New Roman" w:hAnsi="Calibri Light" w:cs="Calibri Light"/>
                <w:color w:val="000000"/>
                <w:sz w:val="18"/>
                <w:szCs w:val="18"/>
                <w:lang w:eastAsia="fr-FR"/>
              </w:rPr>
              <w:t>)</w:t>
            </w:r>
          </w:p>
          <w:p w:rsidR="004832C8" w:rsidRPr="004832C8" w:rsidRDefault="004832C8" w:rsidP="004832C8">
            <w:pPr>
              <w:shd w:val="clear" w:color="auto" w:fill="FFFFFF"/>
              <w:rPr>
                <w:rFonts w:ascii="Calibri Light" w:eastAsia="Times New Roman" w:hAnsi="Calibri Light" w:cs="Calibri Light"/>
                <w:color w:val="000000"/>
                <w:sz w:val="18"/>
                <w:szCs w:val="18"/>
                <w:lang w:eastAsia="fr-FR"/>
              </w:rPr>
            </w:pPr>
            <w:r w:rsidRPr="004832C8">
              <w:rPr>
                <w:rFonts w:ascii="Calibri Light" w:eastAsia="Times New Roman" w:hAnsi="Calibri Light" w:cs="Calibri Light"/>
                <w:color w:val="000000"/>
                <w:sz w:val="18"/>
                <w:szCs w:val="18"/>
                <w:lang w:eastAsia="fr-FR"/>
              </w:rPr>
              <w:t xml:space="preserve">Marko </w:t>
            </w:r>
            <w:proofErr w:type="spellStart"/>
            <w:r w:rsidRPr="004832C8">
              <w:rPr>
                <w:rFonts w:ascii="Calibri Light" w:eastAsia="Times New Roman" w:hAnsi="Calibri Light" w:cs="Calibri Light"/>
                <w:color w:val="000000"/>
                <w:sz w:val="18"/>
                <w:szCs w:val="18"/>
                <w:lang w:eastAsia="fr-FR"/>
              </w:rPr>
              <w:t>Mihovilovic</w:t>
            </w:r>
            <w:proofErr w:type="spellEnd"/>
            <w:r w:rsidRPr="004832C8">
              <w:rPr>
                <w:rFonts w:ascii="Calibri Light" w:eastAsia="Times New Roman" w:hAnsi="Calibri Light" w:cs="Calibri Light"/>
                <w:color w:val="000000"/>
                <w:sz w:val="18"/>
                <w:szCs w:val="18"/>
                <w:lang w:eastAsia="fr-FR"/>
              </w:rPr>
              <w:t xml:space="preserve"> (Vienna, </w:t>
            </w:r>
            <w:proofErr w:type="spellStart"/>
            <w:r w:rsidRPr="004832C8">
              <w:rPr>
                <w:rFonts w:ascii="Calibri Light" w:eastAsia="Times New Roman" w:hAnsi="Calibri Light" w:cs="Calibri Light"/>
                <w:color w:val="000000"/>
                <w:sz w:val="18"/>
                <w:szCs w:val="18"/>
                <w:lang w:eastAsia="fr-FR"/>
              </w:rPr>
              <w:t>Austria</w:t>
            </w:r>
            <w:proofErr w:type="spellEnd"/>
            <w:r w:rsidRPr="004832C8">
              <w:rPr>
                <w:rFonts w:ascii="Calibri Light" w:eastAsia="Times New Roman" w:hAnsi="Calibri Light" w:cs="Calibri Light"/>
                <w:color w:val="000000"/>
                <w:sz w:val="18"/>
                <w:szCs w:val="18"/>
                <w:lang w:eastAsia="fr-FR"/>
              </w:rPr>
              <w:t>)</w:t>
            </w:r>
          </w:p>
          <w:p w:rsidR="004832C8" w:rsidRPr="004832C8" w:rsidRDefault="004832C8" w:rsidP="004832C8">
            <w:pPr>
              <w:shd w:val="clear" w:color="auto" w:fill="FFFFFF"/>
              <w:rPr>
                <w:rFonts w:ascii="Calibri Light" w:eastAsia="Times New Roman" w:hAnsi="Calibri Light" w:cs="Calibri Light"/>
                <w:color w:val="000000"/>
                <w:sz w:val="18"/>
                <w:szCs w:val="18"/>
                <w:lang w:eastAsia="fr-FR"/>
              </w:rPr>
            </w:pPr>
            <w:r w:rsidRPr="004832C8">
              <w:rPr>
                <w:rFonts w:ascii="Calibri Light" w:eastAsia="Times New Roman" w:hAnsi="Calibri Light" w:cs="Calibri Light"/>
                <w:color w:val="000000"/>
                <w:sz w:val="18"/>
                <w:szCs w:val="18"/>
                <w:lang w:eastAsia="fr-FR"/>
              </w:rPr>
              <w:t xml:space="preserve">László </w:t>
            </w:r>
            <w:proofErr w:type="spellStart"/>
            <w:r w:rsidRPr="004832C8">
              <w:rPr>
                <w:rFonts w:ascii="Calibri Light" w:eastAsia="Times New Roman" w:hAnsi="Calibri Light" w:cs="Calibri Light"/>
                <w:color w:val="000000"/>
                <w:sz w:val="18"/>
                <w:szCs w:val="18"/>
                <w:lang w:eastAsia="fr-FR"/>
              </w:rPr>
              <w:t>Poppe</w:t>
            </w:r>
            <w:proofErr w:type="spellEnd"/>
            <w:r w:rsidRPr="004832C8">
              <w:rPr>
                <w:rFonts w:ascii="Calibri Light" w:eastAsia="Times New Roman" w:hAnsi="Calibri Light" w:cs="Calibri Light"/>
                <w:color w:val="000000"/>
                <w:sz w:val="18"/>
                <w:szCs w:val="18"/>
                <w:lang w:eastAsia="fr-FR"/>
              </w:rPr>
              <w:t xml:space="preserve"> (Budapest, </w:t>
            </w:r>
            <w:proofErr w:type="spellStart"/>
            <w:r w:rsidRPr="004832C8">
              <w:rPr>
                <w:rFonts w:ascii="Calibri Light" w:eastAsia="Times New Roman" w:hAnsi="Calibri Light" w:cs="Calibri Light"/>
                <w:color w:val="000000"/>
                <w:sz w:val="18"/>
                <w:szCs w:val="18"/>
                <w:lang w:eastAsia="fr-FR"/>
              </w:rPr>
              <w:t>Hungary</w:t>
            </w:r>
            <w:proofErr w:type="spellEnd"/>
            <w:r w:rsidRPr="004832C8">
              <w:rPr>
                <w:rFonts w:ascii="Calibri Light" w:eastAsia="Times New Roman" w:hAnsi="Calibri Light" w:cs="Calibri Light"/>
                <w:color w:val="000000"/>
                <w:sz w:val="18"/>
                <w:szCs w:val="18"/>
                <w:lang w:eastAsia="fr-FR"/>
              </w:rPr>
              <w:t>)</w:t>
            </w:r>
          </w:p>
          <w:p w:rsidR="004832C8" w:rsidRPr="004832C8" w:rsidRDefault="004832C8" w:rsidP="004832C8">
            <w:pPr>
              <w:shd w:val="clear" w:color="auto" w:fill="FFFFFF"/>
              <w:rPr>
                <w:rFonts w:ascii="Calibri Light" w:eastAsia="Times New Roman" w:hAnsi="Calibri Light" w:cs="Calibri Light"/>
                <w:color w:val="000000"/>
                <w:sz w:val="18"/>
                <w:szCs w:val="18"/>
                <w:lang w:eastAsia="fr-FR"/>
              </w:rPr>
            </w:pPr>
            <w:r w:rsidRPr="004832C8">
              <w:rPr>
                <w:rFonts w:ascii="Calibri Light" w:eastAsia="Times New Roman" w:hAnsi="Calibri Light" w:cs="Calibri Light"/>
                <w:color w:val="000000"/>
                <w:sz w:val="18"/>
                <w:szCs w:val="18"/>
                <w:lang w:eastAsia="fr-FR"/>
              </w:rPr>
              <w:t xml:space="preserve">Sergio Riva (Milano, </w:t>
            </w:r>
            <w:proofErr w:type="spellStart"/>
            <w:r w:rsidRPr="004832C8">
              <w:rPr>
                <w:rFonts w:ascii="Calibri Light" w:eastAsia="Times New Roman" w:hAnsi="Calibri Light" w:cs="Calibri Light"/>
                <w:color w:val="000000"/>
                <w:sz w:val="18"/>
                <w:szCs w:val="18"/>
                <w:lang w:eastAsia="fr-FR"/>
              </w:rPr>
              <w:t>Italy</w:t>
            </w:r>
            <w:proofErr w:type="spellEnd"/>
            <w:r w:rsidRPr="004832C8">
              <w:rPr>
                <w:rFonts w:ascii="Calibri Light" w:eastAsia="Times New Roman" w:hAnsi="Calibri Light" w:cs="Calibri Light"/>
                <w:color w:val="000000"/>
                <w:sz w:val="18"/>
                <w:szCs w:val="18"/>
                <w:lang w:eastAsia="fr-FR"/>
              </w:rPr>
              <w:t>)</w:t>
            </w:r>
          </w:p>
          <w:p w:rsidR="004832C8" w:rsidRPr="004832C8" w:rsidRDefault="004832C8" w:rsidP="004832C8">
            <w:pPr>
              <w:shd w:val="clear" w:color="auto" w:fill="FFFFFF"/>
              <w:rPr>
                <w:rFonts w:ascii="Calibri Light" w:eastAsia="Times New Roman" w:hAnsi="Calibri Light" w:cs="Calibri Light"/>
                <w:color w:val="000000"/>
                <w:sz w:val="18"/>
                <w:szCs w:val="18"/>
                <w:lang w:eastAsia="fr-FR"/>
              </w:rPr>
            </w:pPr>
            <w:r w:rsidRPr="004832C8">
              <w:rPr>
                <w:rFonts w:ascii="Calibri Light" w:eastAsia="Times New Roman" w:hAnsi="Calibri Light" w:cs="Calibri Light"/>
                <w:color w:val="000000"/>
                <w:sz w:val="18"/>
                <w:szCs w:val="18"/>
                <w:lang w:eastAsia="fr-FR"/>
              </w:rPr>
              <w:t xml:space="preserve">Nicholas Turner (Manchester, United </w:t>
            </w:r>
            <w:proofErr w:type="spellStart"/>
            <w:r w:rsidRPr="004832C8">
              <w:rPr>
                <w:rFonts w:ascii="Calibri Light" w:eastAsia="Times New Roman" w:hAnsi="Calibri Light" w:cs="Calibri Light"/>
                <w:color w:val="000000"/>
                <w:sz w:val="18"/>
                <w:szCs w:val="18"/>
                <w:lang w:eastAsia="fr-FR"/>
              </w:rPr>
              <w:t>Kingdom</w:t>
            </w:r>
            <w:proofErr w:type="spellEnd"/>
            <w:r w:rsidRPr="004832C8">
              <w:rPr>
                <w:rFonts w:ascii="Calibri Light" w:eastAsia="Times New Roman" w:hAnsi="Calibri Light" w:cs="Calibri Light"/>
                <w:color w:val="000000"/>
                <w:sz w:val="18"/>
                <w:szCs w:val="18"/>
                <w:lang w:eastAsia="fr-FR"/>
              </w:rPr>
              <w:t>)</w:t>
            </w:r>
          </w:p>
          <w:p w:rsidR="004832C8" w:rsidRPr="004832C8" w:rsidRDefault="004832C8" w:rsidP="004832C8">
            <w:pPr>
              <w:rPr>
                <w:sz w:val="18"/>
                <w:szCs w:val="18"/>
              </w:rPr>
            </w:pPr>
            <w:r w:rsidRPr="004832C8">
              <w:rPr>
                <w:rFonts w:ascii="Calibri Light" w:eastAsia="Times New Roman" w:hAnsi="Calibri Light" w:cs="Calibri Light"/>
                <w:color w:val="000000"/>
                <w:sz w:val="18"/>
                <w:szCs w:val="18"/>
                <w:lang w:eastAsia="fr-FR"/>
              </w:rPr>
              <w:t xml:space="preserve">Thomas Ward (Basel, </w:t>
            </w:r>
            <w:proofErr w:type="spellStart"/>
            <w:r w:rsidRPr="004832C8">
              <w:rPr>
                <w:rFonts w:ascii="Calibri Light" w:eastAsia="Times New Roman" w:hAnsi="Calibri Light" w:cs="Calibri Light"/>
                <w:color w:val="000000"/>
                <w:sz w:val="18"/>
                <w:szCs w:val="18"/>
                <w:lang w:eastAsia="fr-FR"/>
              </w:rPr>
              <w:t>Switzerland</w:t>
            </w:r>
            <w:proofErr w:type="spellEnd"/>
            <w:r w:rsidRPr="004832C8">
              <w:rPr>
                <w:rFonts w:ascii="Calibri Light" w:eastAsia="Times New Roman" w:hAnsi="Calibri Light" w:cs="Calibri Light"/>
                <w:color w:val="000000"/>
                <w:sz w:val="18"/>
                <w:szCs w:val="18"/>
                <w:lang w:eastAsia="fr-FR"/>
              </w:rPr>
              <w:t>) </w:t>
            </w:r>
          </w:p>
        </w:tc>
      </w:tr>
    </w:tbl>
    <w:p w:rsidR="004832C8" w:rsidRDefault="004832C8" w:rsidP="004832C8">
      <w:pPr>
        <w:rPr>
          <w:rFonts w:cstheme="minorHAnsi"/>
          <w:sz w:val="18"/>
          <w:szCs w:val="18"/>
        </w:rPr>
      </w:pPr>
    </w:p>
    <w:p w:rsidR="00672725" w:rsidRPr="00672725" w:rsidRDefault="00672725" w:rsidP="004832C8">
      <w:pPr>
        <w:rPr>
          <w:rFonts w:cstheme="minorHAnsi"/>
          <w:sz w:val="18"/>
          <w:szCs w:val="18"/>
        </w:rPr>
      </w:pPr>
    </w:p>
    <w:p w:rsidR="00672725" w:rsidRPr="00672725" w:rsidRDefault="00672725" w:rsidP="00672725">
      <w:pPr>
        <w:pBdr>
          <w:top w:val="single" w:sz="4" w:space="1" w:color="auto"/>
        </w:pBdr>
        <w:spacing w:after="0" w:line="240" w:lineRule="auto"/>
        <w:jc w:val="center"/>
        <w:rPr>
          <w:rFonts w:cstheme="minorHAnsi"/>
          <w:b/>
          <w:sz w:val="18"/>
          <w:szCs w:val="18"/>
        </w:rPr>
      </w:pPr>
      <w:r w:rsidRPr="00672725">
        <w:rPr>
          <w:rFonts w:cstheme="minorHAnsi"/>
          <w:b/>
          <w:sz w:val="18"/>
          <w:szCs w:val="18"/>
        </w:rPr>
        <w:t xml:space="preserve">Laurence HECQUET (Chair) - Institut de chimie de Clermont-Ferrand (ICCF)- </w:t>
      </w:r>
      <w:hyperlink r:id="rId9" w:history="1">
        <w:r w:rsidRPr="00672725">
          <w:rPr>
            <w:rStyle w:val="Lienhypertexte"/>
            <w:rFonts w:cstheme="minorHAnsi"/>
            <w:b/>
            <w:color w:val="auto"/>
            <w:sz w:val="18"/>
            <w:szCs w:val="18"/>
            <w:u w:val="none"/>
          </w:rPr>
          <w:t>laurence.hecquet@uca.fr</w:t>
        </w:r>
      </w:hyperlink>
    </w:p>
    <w:p w:rsidR="00672725" w:rsidRPr="00672725" w:rsidRDefault="00672725" w:rsidP="00672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Calibri Light"/>
          <w:b/>
          <w:sz w:val="18"/>
          <w:szCs w:val="18"/>
        </w:rPr>
      </w:pPr>
      <w:r w:rsidRPr="00672725">
        <w:rPr>
          <w:rFonts w:cs="Calibri Light"/>
          <w:b/>
          <w:sz w:val="18"/>
          <w:szCs w:val="18"/>
        </w:rPr>
        <w:t>PARTNERSHIP</w:t>
      </w:r>
      <w:r w:rsidRPr="00672725">
        <w:rPr>
          <w:rFonts w:cs="Calibri Light"/>
          <w:b/>
          <w:sz w:val="18"/>
          <w:szCs w:val="18"/>
        </w:rPr>
        <w:t xml:space="preserve"> SPONSORSHIP</w:t>
      </w:r>
      <w:r w:rsidRPr="00672725">
        <w:rPr>
          <w:rFonts w:cs="Calibri Light"/>
          <w:b/>
          <w:sz w:val="18"/>
          <w:szCs w:val="18"/>
        </w:rPr>
        <w:t xml:space="preserve"> - con</w:t>
      </w:r>
      <w:r w:rsidRPr="00672725">
        <w:rPr>
          <w:rFonts w:cs="Calibri Light"/>
          <w:b/>
          <w:sz w:val="18"/>
          <w:szCs w:val="18"/>
        </w:rPr>
        <w:t>tact@biotrans2023.com</w:t>
      </w:r>
    </w:p>
    <w:sectPr w:rsidR="00672725" w:rsidRPr="006727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340B1"/>
    <w:multiLevelType w:val="hybridMultilevel"/>
    <w:tmpl w:val="F306D5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2832818"/>
    <w:multiLevelType w:val="multilevel"/>
    <w:tmpl w:val="D56E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68"/>
    <w:rsid w:val="00033AF6"/>
    <w:rsid w:val="00326E12"/>
    <w:rsid w:val="003302BC"/>
    <w:rsid w:val="004832C8"/>
    <w:rsid w:val="00501772"/>
    <w:rsid w:val="00564CCA"/>
    <w:rsid w:val="00657B34"/>
    <w:rsid w:val="00672725"/>
    <w:rsid w:val="00844875"/>
    <w:rsid w:val="008A6568"/>
    <w:rsid w:val="00B53817"/>
    <w:rsid w:val="00DD00AB"/>
    <w:rsid w:val="00E606A7"/>
    <w:rsid w:val="00EA1187"/>
    <w:rsid w:val="00F21304"/>
    <w:rsid w:val="00F533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DC9B"/>
  <w15:chartTrackingRefBased/>
  <w15:docId w15:val="{2D291E38-0E81-4C21-A595-9B403FF5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26E12"/>
    <w:rPr>
      <w:b/>
      <w:bCs/>
    </w:rPr>
  </w:style>
  <w:style w:type="character" w:styleId="Accentuation">
    <w:name w:val="Emphasis"/>
    <w:basedOn w:val="Policepardfaut"/>
    <w:uiPriority w:val="20"/>
    <w:qFormat/>
    <w:rsid w:val="00326E12"/>
    <w:rPr>
      <w:i/>
      <w:iCs/>
    </w:rPr>
  </w:style>
  <w:style w:type="character" w:styleId="Lienhypertexte">
    <w:name w:val="Hyperlink"/>
    <w:basedOn w:val="Policepardfaut"/>
    <w:uiPriority w:val="99"/>
    <w:unhideWhenUsed/>
    <w:rsid w:val="00B53817"/>
    <w:rPr>
      <w:color w:val="0000FF"/>
      <w:u w:val="single"/>
    </w:rPr>
  </w:style>
  <w:style w:type="table" w:styleId="Grilledutableau">
    <w:name w:val="Table Grid"/>
    <w:basedOn w:val="TableauNormal"/>
    <w:uiPriority w:val="39"/>
    <w:rsid w:val="00483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57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822209">
      <w:bodyDiv w:val="1"/>
      <w:marLeft w:val="0"/>
      <w:marRight w:val="0"/>
      <w:marTop w:val="0"/>
      <w:marBottom w:val="0"/>
      <w:divBdr>
        <w:top w:val="none" w:sz="0" w:space="0" w:color="auto"/>
        <w:left w:val="none" w:sz="0" w:space="0" w:color="auto"/>
        <w:bottom w:val="none" w:sz="0" w:space="0" w:color="auto"/>
        <w:right w:val="none" w:sz="0" w:space="0" w:color="auto"/>
      </w:divBdr>
      <w:divsChild>
        <w:div w:id="40639123">
          <w:marLeft w:val="0"/>
          <w:marRight w:val="0"/>
          <w:marTop w:val="0"/>
          <w:marBottom w:val="0"/>
          <w:divBdr>
            <w:top w:val="none" w:sz="0" w:space="0" w:color="auto"/>
            <w:left w:val="none" w:sz="0" w:space="0" w:color="auto"/>
            <w:bottom w:val="none" w:sz="0" w:space="0" w:color="auto"/>
            <w:right w:val="none" w:sz="0" w:space="0" w:color="auto"/>
          </w:divBdr>
        </w:div>
        <w:div w:id="181673849">
          <w:marLeft w:val="0"/>
          <w:marRight w:val="0"/>
          <w:marTop w:val="0"/>
          <w:marBottom w:val="0"/>
          <w:divBdr>
            <w:top w:val="none" w:sz="0" w:space="0" w:color="auto"/>
            <w:left w:val="none" w:sz="0" w:space="0" w:color="auto"/>
            <w:bottom w:val="none" w:sz="0" w:space="0" w:color="auto"/>
            <w:right w:val="none" w:sz="0" w:space="0" w:color="auto"/>
          </w:divBdr>
        </w:div>
        <w:div w:id="69085980">
          <w:marLeft w:val="0"/>
          <w:marRight w:val="0"/>
          <w:marTop w:val="0"/>
          <w:marBottom w:val="0"/>
          <w:divBdr>
            <w:top w:val="none" w:sz="0" w:space="0" w:color="auto"/>
            <w:left w:val="none" w:sz="0" w:space="0" w:color="auto"/>
            <w:bottom w:val="none" w:sz="0" w:space="0" w:color="auto"/>
            <w:right w:val="none" w:sz="0" w:space="0" w:color="auto"/>
          </w:divBdr>
        </w:div>
        <w:div w:id="2011105863">
          <w:marLeft w:val="0"/>
          <w:marRight w:val="0"/>
          <w:marTop w:val="0"/>
          <w:marBottom w:val="0"/>
          <w:divBdr>
            <w:top w:val="none" w:sz="0" w:space="0" w:color="auto"/>
            <w:left w:val="none" w:sz="0" w:space="0" w:color="auto"/>
            <w:bottom w:val="none" w:sz="0" w:space="0" w:color="auto"/>
            <w:right w:val="none" w:sz="0" w:space="0" w:color="auto"/>
          </w:divBdr>
        </w:div>
        <w:div w:id="1560902120">
          <w:marLeft w:val="0"/>
          <w:marRight w:val="0"/>
          <w:marTop w:val="0"/>
          <w:marBottom w:val="0"/>
          <w:divBdr>
            <w:top w:val="none" w:sz="0" w:space="0" w:color="auto"/>
            <w:left w:val="none" w:sz="0" w:space="0" w:color="auto"/>
            <w:bottom w:val="none" w:sz="0" w:space="0" w:color="auto"/>
            <w:right w:val="none" w:sz="0" w:space="0" w:color="auto"/>
          </w:divBdr>
        </w:div>
        <w:div w:id="1886142162">
          <w:marLeft w:val="0"/>
          <w:marRight w:val="0"/>
          <w:marTop w:val="0"/>
          <w:marBottom w:val="0"/>
          <w:divBdr>
            <w:top w:val="none" w:sz="0" w:space="0" w:color="auto"/>
            <w:left w:val="none" w:sz="0" w:space="0" w:color="auto"/>
            <w:bottom w:val="none" w:sz="0" w:space="0" w:color="auto"/>
            <w:right w:val="none" w:sz="0" w:space="0" w:color="auto"/>
          </w:divBdr>
        </w:div>
        <w:div w:id="198207365">
          <w:marLeft w:val="0"/>
          <w:marRight w:val="0"/>
          <w:marTop w:val="0"/>
          <w:marBottom w:val="0"/>
          <w:divBdr>
            <w:top w:val="none" w:sz="0" w:space="0" w:color="auto"/>
            <w:left w:val="none" w:sz="0" w:space="0" w:color="auto"/>
            <w:bottom w:val="none" w:sz="0" w:space="0" w:color="auto"/>
            <w:right w:val="none" w:sz="0" w:space="0" w:color="auto"/>
          </w:divBdr>
        </w:div>
        <w:div w:id="1925991832">
          <w:marLeft w:val="0"/>
          <w:marRight w:val="0"/>
          <w:marTop w:val="0"/>
          <w:marBottom w:val="0"/>
          <w:divBdr>
            <w:top w:val="none" w:sz="0" w:space="0" w:color="auto"/>
            <w:left w:val="none" w:sz="0" w:space="0" w:color="auto"/>
            <w:bottom w:val="none" w:sz="0" w:space="0" w:color="auto"/>
            <w:right w:val="none" w:sz="0" w:space="0" w:color="auto"/>
          </w:divBdr>
        </w:div>
        <w:div w:id="1861966001">
          <w:marLeft w:val="0"/>
          <w:marRight w:val="0"/>
          <w:marTop w:val="0"/>
          <w:marBottom w:val="0"/>
          <w:divBdr>
            <w:top w:val="none" w:sz="0" w:space="0" w:color="auto"/>
            <w:left w:val="none" w:sz="0" w:space="0" w:color="auto"/>
            <w:bottom w:val="none" w:sz="0" w:space="0" w:color="auto"/>
            <w:right w:val="none" w:sz="0" w:space="0" w:color="auto"/>
          </w:divBdr>
        </w:div>
        <w:div w:id="637880455">
          <w:marLeft w:val="0"/>
          <w:marRight w:val="0"/>
          <w:marTop w:val="0"/>
          <w:marBottom w:val="0"/>
          <w:divBdr>
            <w:top w:val="none" w:sz="0" w:space="0" w:color="auto"/>
            <w:left w:val="none" w:sz="0" w:space="0" w:color="auto"/>
            <w:bottom w:val="none" w:sz="0" w:space="0" w:color="auto"/>
            <w:right w:val="none" w:sz="0" w:space="0" w:color="auto"/>
          </w:divBdr>
        </w:div>
        <w:div w:id="151803085">
          <w:marLeft w:val="0"/>
          <w:marRight w:val="0"/>
          <w:marTop w:val="0"/>
          <w:marBottom w:val="0"/>
          <w:divBdr>
            <w:top w:val="none" w:sz="0" w:space="0" w:color="auto"/>
            <w:left w:val="none" w:sz="0" w:space="0" w:color="auto"/>
            <w:bottom w:val="none" w:sz="0" w:space="0" w:color="auto"/>
            <w:right w:val="none" w:sz="0" w:space="0" w:color="auto"/>
          </w:divBdr>
        </w:div>
        <w:div w:id="1696688032">
          <w:marLeft w:val="0"/>
          <w:marRight w:val="0"/>
          <w:marTop w:val="0"/>
          <w:marBottom w:val="0"/>
          <w:divBdr>
            <w:top w:val="none" w:sz="0" w:space="0" w:color="auto"/>
            <w:left w:val="none" w:sz="0" w:space="0" w:color="auto"/>
            <w:bottom w:val="none" w:sz="0" w:space="0" w:color="auto"/>
            <w:right w:val="none" w:sz="0" w:space="0" w:color="auto"/>
          </w:divBdr>
        </w:div>
        <w:div w:id="67457901">
          <w:marLeft w:val="0"/>
          <w:marRight w:val="0"/>
          <w:marTop w:val="0"/>
          <w:marBottom w:val="0"/>
          <w:divBdr>
            <w:top w:val="none" w:sz="0" w:space="0" w:color="auto"/>
            <w:left w:val="none" w:sz="0" w:space="0" w:color="auto"/>
            <w:bottom w:val="none" w:sz="0" w:space="0" w:color="auto"/>
            <w:right w:val="none" w:sz="0" w:space="0" w:color="auto"/>
          </w:divBdr>
        </w:div>
        <w:div w:id="254166269">
          <w:marLeft w:val="0"/>
          <w:marRight w:val="0"/>
          <w:marTop w:val="0"/>
          <w:marBottom w:val="0"/>
          <w:divBdr>
            <w:top w:val="none" w:sz="0" w:space="0" w:color="auto"/>
            <w:left w:val="none" w:sz="0" w:space="0" w:color="auto"/>
            <w:bottom w:val="none" w:sz="0" w:space="0" w:color="auto"/>
            <w:right w:val="none" w:sz="0" w:space="0" w:color="auto"/>
          </w:divBdr>
        </w:div>
        <w:div w:id="728958134">
          <w:marLeft w:val="0"/>
          <w:marRight w:val="0"/>
          <w:marTop w:val="0"/>
          <w:marBottom w:val="0"/>
          <w:divBdr>
            <w:top w:val="none" w:sz="0" w:space="0" w:color="auto"/>
            <w:left w:val="none" w:sz="0" w:space="0" w:color="auto"/>
            <w:bottom w:val="none" w:sz="0" w:space="0" w:color="auto"/>
            <w:right w:val="none" w:sz="0" w:space="0" w:color="auto"/>
          </w:divBdr>
        </w:div>
        <w:div w:id="1049845898">
          <w:marLeft w:val="0"/>
          <w:marRight w:val="0"/>
          <w:marTop w:val="0"/>
          <w:marBottom w:val="0"/>
          <w:divBdr>
            <w:top w:val="none" w:sz="0" w:space="0" w:color="auto"/>
            <w:left w:val="none" w:sz="0" w:space="0" w:color="auto"/>
            <w:bottom w:val="none" w:sz="0" w:space="0" w:color="auto"/>
            <w:right w:val="none" w:sz="0" w:space="0" w:color="auto"/>
          </w:divBdr>
        </w:div>
        <w:div w:id="849490224">
          <w:marLeft w:val="0"/>
          <w:marRight w:val="0"/>
          <w:marTop w:val="0"/>
          <w:marBottom w:val="0"/>
          <w:divBdr>
            <w:top w:val="none" w:sz="0" w:space="0" w:color="auto"/>
            <w:left w:val="none" w:sz="0" w:space="0" w:color="auto"/>
            <w:bottom w:val="none" w:sz="0" w:space="0" w:color="auto"/>
            <w:right w:val="none" w:sz="0" w:space="0" w:color="auto"/>
          </w:divBdr>
        </w:div>
        <w:div w:id="107623431">
          <w:marLeft w:val="0"/>
          <w:marRight w:val="0"/>
          <w:marTop w:val="0"/>
          <w:marBottom w:val="0"/>
          <w:divBdr>
            <w:top w:val="none" w:sz="0" w:space="0" w:color="auto"/>
            <w:left w:val="none" w:sz="0" w:space="0" w:color="auto"/>
            <w:bottom w:val="none" w:sz="0" w:space="0" w:color="auto"/>
            <w:right w:val="none" w:sz="0" w:space="0" w:color="auto"/>
          </w:divBdr>
        </w:div>
        <w:div w:id="44566802">
          <w:marLeft w:val="0"/>
          <w:marRight w:val="0"/>
          <w:marTop w:val="0"/>
          <w:marBottom w:val="0"/>
          <w:divBdr>
            <w:top w:val="none" w:sz="0" w:space="0" w:color="auto"/>
            <w:left w:val="none" w:sz="0" w:space="0" w:color="auto"/>
            <w:bottom w:val="none" w:sz="0" w:space="0" w:color="auto"/>
            <w:right w:val="none" w:sz="0" w:space="0" w:color="auto"/>
          </w:divBdr>
        </w:div>
        <w:div w:id="71047535">
          <w:marLeft w:val="0"/>
          <w:marRight w:val="0"/>
          <w:marTop w:val="0"/>
          <w:marBottom w:val="0"/>
          <w:divBdr>
            <w:top w:val="none" w:sz="0" w:space="0" w:color="auto"/>
            <w:left w:val="none" w:sz="0" w:space="0" w:color="auto"/>
            <w:bottom w:val="none" w:sz="0" w:space="0" w:color="auto"/>
            <w:right w:val="none" w:sz="0" w:space="0" w:color="auto"/>
          </w:divBdr>
        </w:div>
        <w:div w:id="1490901450">
          <w:marLeft w:val="0"/>
          <w:marRight w:val="0"/>
          <w:marTop w:val="0"/>
          <w:marBottom w:val="0"/>
          <w:divBdr>
            <w:top w:val="none" w:sz="0" w:space="0" w:color="auto"/>
            <w:left w:val="none" w:sz="0" w:space="0" w:color="auto"/>
            <w:bottom w:val="none" w:sz="0" w:space="0" w:color="auto"/>
            <w:right w:val="none" w:sz="0" w:space="0" w:color="auto"/>
          </w:divBdr>
        </w:div>
        <w:div w:id="1133132511">
          <w:marLeft w:val="0"/>
          <w:marRight w:val="0"/>
          <w:marTop w:val="0"/>
          <w:marBottom w:val="0"/>
          <w:divBdr>
            <w:top w:val="none" w:sz="0" w:space="0" w:color="auto"/>
            <w:left w:val="none" w:sz="0" w:space="0" w:color="auto"/>
            <w:bottom w:val="none" w:sz="0" w:space="0" w:color="auto"/>
            <w:right w:val="none" w:sz="0" w:space="0" w:color="auto"/>
          </w:divBdr>
        </w:div>
        <w:div w:id="463617397">
          <w:marLeft w:val="0"/>
          <w:marRight w:val="0"/>
          <w:marTop w:val="0"/>
          <w:marBottom w:val="0"/>
          <w:divBdr>
            <w:top w:val="none" w:sz="0" w:space="0" w:color="auto"/>
            <w:left w:val="none" w:sz="0" w:space="0" w:color="auto"/>
            <w:bottom w:val="none" w:sz="0" w:space="0" w:color="auto"/>
            <w:right w:val="none" w:sz="0" w:space="0" w:color="auto"/>
          </w:divBdr>
        </w:div>
        <w:div w:id="955061443">
          <w:marLeft w:val="0"/>
          <w:marRight w:val="0"/>
          <w:marTop w:val="0"/>
          <w:marBottom w:val="0"/>
          <w:divBdr>
            <w:top w:val="none" w:sz="0" w:space="0" w:color="auto"/>
            <w:left w:val="none" w:sz="0" w:space="0" w:color="auto"/>
            <w:bottom w:val="none" w:sz="0" w:space="0" w:color="auto"/>
            <w:right w:val="none" w:sz="0" w:space="0" w:color="auto"/>
          </w:divBdr>
        </w:div>
      </w:divsChild>
    </w:div>
    <w:div w:id="1150295206">
      <w:bodyDiv w:val="1"/>
      <w:marLeft w:val="0"/>
      <w:marRight w:val="0"/>
      <w:marTop w:val="0"/>
      <w:marBottom w:val="0"/>
      <w:divBdr>
        <w:top w:val="none" w:sz="0" w:space="0" w:color="auto"/>
        <w:left w:val="none" w:sz="0" w:space="0" w:color="auto"/>
        <w:bottom w:val="none" w:sz="0" w:space="0" w:color="auto"/>
        <w:right w:val="none" w:sz="0" w:space="0" w:color="auto"/>
      </w:divBdr>
    </w:div>
    <w:div w:id="1692798727">
      <w:bodyDiv w:val="1"/>
      <w:marLeft w:val="0"/>
      <w:marRight w:val="0"/>
      <w:marTop w:val="0"/>
      <w:marBottom w:val="0"/>
      <w:divBdr>
        <w:top w:val="none" w:sz="0" w:space="0" w:color="auto"/>
        <w:left w:val="none" w:sz="0" w:space="0" w:color="auto"/>
        <w:bottom w:val="none" w:sz="0" w:space="0" w:color="auto"/>
        <w:right w:val="none" w:sz="0" w:space="0" w:color="auto"/>
      </w:divBdr>
    </w:div>
    <w:div w:id="1740397189">
      <w:bodyDiv w:val="1"/>
      <w:marLeft w:val="0"/>
      <w:marRight w:val="0"/>
      <w:marTop w:val="0"/>
      <w:marBottom w:val="0"/>
      <w:divBdr>
        <w:top w:val="none" w:sz="0" w:space="0" w:color="auto"/>
        <w:left w:val="none" w:sz="0" w:space="0" w:color="auto"/>
        <w:bottom w:val="none" w:sz="0" w:space="0" w:color="auto"/>
        <w:right w:val="none" w:sz="0" w:space="0" w:color="auto"/>
      </w:divBdr>
    </w:div>
    <w:div w:id="185900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so-biocatalysis.com/" TargetMode="External"/><Relationship Id="rId3" Type="http://schemas.openxmlformats.org/officeDocument/2006/relationships/settings" Target="settings.xml"/><Relationship Id="rId7" Type="http://schemas.openxmlformats.org/officeDocument/2006/relationships/hyperlink" Target="https://www.biotrans202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otrans2023.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urence.hecquet@uc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2320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HECQUET</dc:creator>
  <cp:keywords/>
  <dc:description/>
  <cp:lastModifiedBy>Laurence HECQUET</cp:lastModifiedBy>
  <cp:revision>2</cp:revision>
  <dcterms:created xsi:type="dcterms:W3CDTF">2023-03-07T12:46:00Z</dcterms:created>
  <dcterms:modified xsi:type="dcterms:W3CDTF">2023-03-07T12:46:00Z</dcterms:modified>
</cp:coreProperties>
</file>