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9A58C" w14:textId="77777777" w:rsidR="00BC2230" w:rsidRDefault="00BC2230"/>
    <w:p w14:paraId="55A0C95E" w14:textId="77777777" w:rsidR="002A147F" w:rsidRDefault="002A147F"/>
    <w:p w14:paraId="145A0F5D" w14:textId="2458615D" w:rsidR="002A147F" w:rsidRPr="002A147F" w:rsidRDefault="0021442B" w:rsidP="002A147F">
      <w:pPr>
        <w:jc w:val="center"/>
        <w:rPr>
          <w:b/>
          <w:lang w:val="fr-FR"/>
        </w:rPr>
      </w:pPr>
      <w:r>
        <w:rPr>
          <w:b/>
          <w:lang w:val="fr-FR"/>
        </w:rPr>
        <w:t>Marian Chatenet</w:t>
      </w:r>
      <w:r w:rsidR="002A147F" w:rsidRPr="002A147F">
        <w:rPr>
          <w:b/>
          <w:lang w:val="fr-FR"/>
        </w:rPr>
        <w:t>, laur</w:t>
      </w:r>
      <w:r w:rsidR="002A147F" w:rsidRPr="002A147F">
        <w:rPr>
          <w:rFonts w:cstheme="minorHAnsi"/>
          <w:b/>
          <w:lang w:val="fr-FR"/>
        </w:rPr>
        <w:t>é</w:t>
      </w:r>
      <w:r w:rsidR="002A147F" w:rsidRPr="002A147F">
        <w:rPr>
          <w:b/>
          <w:lang w:val="fr-FR"/>
        </w:rPr>
        <w:t xml:space="preserve">at du </w:t>
      </w:r>
      <w:r w:rsidR="001D332C">
        <w:rPr>
          <w:b/>
          <w:lang w:val="fr-FR"/>
        </w:rPr>
        <w:t>P</w:t>
      </w:r>
      <w:r w:rsidR="002A147F" w:rsidRPr="002A147F">
        <w:rPr>
          <w:b/>
          <w:lang w:val="fr-FR"/>
        </w:rPr>
        <w:t>rix Chercheur Confirmé</w:t>
      </w:r>
      <w:r w:rsidR="0061458C">
        <w:rPr>
          <w:b/>
          <w:lang w:val="fr-FR"/>
        </w:rPr>
        <w:t xml:space="preserve"> 202</w:t>
      </w:r>
      <w:r>
        <w:rPr>
          <w:b/>
          <w:lang w:val="fr-FR"/>
        </w:rPr>
        <w:t>5</w:t>
      </w:r>
    </w:p>
    <w:p w14:paraId="5E0C320F" w14:textId="7E64A995" w:rsidR="002A147F" w:rsidRPr="002A147F" w:rsidRDefault="002A147F" w:rsidP="002A147F">
      <w:pPr>
        <w:jc w:val="center"/>
        <w:rPr>
          <w:b/>
          <w:lang w:val="fr-FR"/>
        </w:rPr>
      </w:pPr>
      <w:proofErr w:type="gramStart"/>
      <w:r w:rsidRPr="002A147F">
        <w:rPr>
          <w:b/>
          <w:lang w:val="fr-FR"/>
        </w:rPr>
        <w:t>de</w:t>
      </w:r>
      <w:proofErr w:type="gramEnd"/>
      <w:r w:rsidRPr="002A147F">
        <w:rPr>
          <w:b/>
          <w:lang w:val="fr-FR"/>
        </w:rPr>
        <w:t xml:space="preserve"> la </w:t>
      </w:r>
      <w:r w:rsidR="009B673C">
        <w:rPr>
          <w:b/>
          <w:lang w:val="fr-FR"/>
        </w:rPr>
        <w:t>D</w:t>
      </w:r>
      <w:r w:rsidRPr="002A147F">
        <w:rPr>
          <w:b/>
          <w:lang w:val="fr-FR"/>
        </w:rPr>
        <w:t xml:space="preserve">ivision </w:t>
      </w:r>
      <w:r w:rsidR="009B673C">
        <w:rPr>
          <w:b/>
          <w:lang w:val="fr-FR"/>
        </w:rPr>
        <w:t>T</w:t>
      </w:r>
      <w:r w:rsidRPr="002A147F">
        <w:rPr>
          <w:b/>
          <w:lang w:val="fr-FR"/>
        </w:rPr>
        <w:t>ransversale Energie de la SCF</w:t>
      </w:r>
    </w:p>
    <w:p w14:paraId="14E94A09" w14:textId="77777777" w:rsidR="002A147F" w:rsidRDefault="002A147F">
      <w:pPr>
        <w:rPr>
          <w:lang w:val="fr-FR"/>
        </w:rPr>
      </w:pPr>
    </w:p>
    <w:p w14:paraId="54C9F3EA" w14:textId="62F99881" w:rsidR="002A147F" w:rsidRDefault="002A147F" w:rsidP="00862533">
      <w:pPr>
        <w:jc w:val="both"/>
        <w:rPr>
          <w:lang w:val="fr-FR"/>
        </w:rPr>
      </w:pPr>
      <w:r>
        <w:rPr>
          <w:lang w:val="fr-FR"/>
        </w:rPr>
        <w:t xml:space="preserve">La </w:t>
      </w:r>
      <w:r w:rsidR="00812341">
        <w:rPr>
          <w:lang w:val="fr-FR"/>
        </w:rPr>
        <w:t>D</w:t>
      </w:r>
      <w:r>
        <w:rPr>
          <w:lang w:val="fr-FR"/>
        </w:rPr>
        <w:t xml:space="preserve">ivision </w:t>
      </w:r>
      <w:r w:rsidR="00812341">
        <w:rPr>
          <w:lang w:val="fr-FR"/>
        </w:rPr>
        <w:t>T</w:t>
      </w:r>
      <w:r>
        <w:rPr>
          <w:lang w:val="fr-FR"/>
        </w:rPr>
        <w:t xml:space="preserve">ransversale Energie de la Société Chimique de France (SCF) a décerné son Prix Chercheur Confirmé </w:t>
      </w:r>
      <w:r>
        <w:rPr>
          <w:rFonts w:cstheme="minorHAnsi"/>
          <w:lang w:val="fr-FR"/>
        </w:rPr>
        <w:t>à</w:t>
      </w:r>
      <w:r w:rsidR="00543A47">
        <w:rPr>
          <w:lang w:val="fr-FR"/>
        </w:rPr>
        <w:t xml:space="preserve"> </w:t>
      </w:r>
      <w:r w:rsidR="0021442B">
        <w:rPr>
          <w:lang w:val="fr-FR"/>
        </w:rPr>
        <w:t>Marian Chatenet</w:t>
      </w:r>
      <w:r>
        <w:rPr>
          <w:lang w:val="fr-FR"/>
        </w:rPr>
        <w:t>,</w:t>
      </w:r>
      <w:r w:rsidR="00543A47">
        <w:rPr>
          <w:lang w:val="fr-FR"/>
        </w:rPr>
        <w:t xml:space="preserve"> </w:t>
      </w:r>
      <w:r w:rsidR="0021442B">
        <w:rPr>
          <w:lang w:val="fr-FR"/>
        </w:rPr>
        <w:t xml:space="preserve">Professeur des universités à l’école de Physique, Electroniques et Matériaux (Phelma, Grenoble INP) et au Laboratoire d’Electrochimie et de Physicochimie des Matériaux et des Interfaces (LEPMI, UMR 5279) </w:t>
      </w:r>
      <w:r w:rsidR="00543A47" w:rsidRPr="00E3709E">
        <w:rPr>
          <w:lang w:val="fr-FR"/>
        </w:rPr>
        <w:t>à Grenoble</w:t>
      </w:r>
      <w:r w:rsidR="00862533">
        <w:rPr>
          <w:lang w:val="fr-FR"/>
        </w:rPr>
        <w:t>.</w:t>
      </w:r>
    </w:p>
    <w:p w14:paraId="16CB7AF4" w14:textId="113909E1" w:rsidR="00543A47" w:rsidRDefault="00862533" w:rsidP="00862533">
      <w:pPr>
        <w:jc w:val="both"/>
        <w:rPr>
          <w:lang w:val="fr-FR"/>
        </w:rPr>
      </w:pPr>
      <w:r>
        <w:rPr>
          <w:lang w:val="fr-FR"/>
        </w:rPr>
        <w:t xml:space="preserve">Cette distinction vient récompenser </w:t>
      </w:r>
      <w:r w:rsidR="0061458C">
        <w:rPr>
          <w:lang w:val="fr-FR"/>
        </w:rPr>
        <w:t xml:space="preserve">les </w:t>
      </w:r>
      <w:r>
        <w:rPr>
          <w:lang w:val="fr-FR"/>
        </w:rPr>
        <w:t xml:space="preserve">travaux </w:t>
      </w:r>
      <w:r w:rsidR="00543A47">
        <w:rPr>
          <w:lang w:val="fr-FR"/>
        </w:rPr>
        <w:t>d</w:t>
      </w:r>
      <w:r w:rsidR="0021442B">
        <w:rPr>
          <w:lang w:val="fr-FR"/>
        </w:rPr>
        <w:t xml:space="preserve">e Marian Chatenet sur l’électrocatalyse des réactions advenant dans les piles à combustible et </w:t>
      </w:r>
      <w:r w:rsidR="00933A61">
        <w:rPr>
          <w:lang w:val="fr-FR"/>
        </w:rPr>
        <w:t xml:space="preserve">les </w:t>
      </w:r>
      <w:r w:rsidR="0021442B">
        <w:rPr>
          <w:lang w:val="fr-FR"/>
        </w:rPr>
        <w:t>électrolyseurs de l’eau basse température, notamment la détermination de mécanismes de réactions complexes et de dégradation des catalyseurs et électrodes de ces dispositifs</w:t>
      </w:r>
      <w:r w:rsidR="00543A47" w:rsidRPr="00E3709E">
        <w:rPr>
          <w:lang w:val="fr-FR"/>
        </w:rPr>
        <w:t>.</w:t>
      </w:r>
    </w:p>
    <w:p w14:paraId="53F77D7A" w14:textId="4FB965C0" w:rsidR="00E3709E" w:rsidRDefault="00862533" w:rsidP="004B5CF1">
      <w:pPr>
        <w:jc w:val="both"/>
        <w:rPr>
          <w:lang w:val="fr-FR"/>
        </w:rPr>
      </w:pPr>
      <w:r w:rsidRPr="00862533">
        <w:rPr>
          <w:lang w:val="fr-FR"/>
        </w:rPr>
        <w:t xml:space="preserve">Après un doctorat réalisé </w:t>
      </w:r>
      <w:r w:rsidR="00E71AE9">
        <w:rPr>
          <w:lang w:val="fr-FR"/>
        </w:rPr>
        <w:t xml:space="preserve">à </w:t>
      </w:r>
      <w:r w:rsidR="0021442B">
        <w:rPr>
          <w:lang w:val="fr-FR"/>
        </w:rPr>
        <w:t xml:space="preserve">Grenoble INP </w:t>
      </w:r>
      <w:r w:rsidR="00E71AE9">
        <w:rPr>
          <w:lang w:val="fr-FR"/>
        </w:rPr>
        <w:t xml:space="preserve">en </w:t>
      </w:r>
      <w:r w:rsidR="0021442B">
        <w:rPr>
          <w:lang w:val="fr-FR"/>
        </w:rPr>
        <w:t>1997</w:t>
      </w:r>
      <w:r w:rsidR="00E71AE9">
        <w:rPr>
          <w:lang w:val="fr-FR"/>
        </w:rPr>
        <w:t>-200</w:t>
      </w:r>
      <w:r w:rsidR="0021442B">
        <w:rPr>
          <w:lang w:val="fr-FR"/>
        </w:rPr>
        <w:t>0</w:t>
      </w:r>
      <w:r w:rsidR="00E71AE9">
        <w:rPr>
          <w:lang w:val="fr-FR"/>
        </w:rPr>
        <w:t xml:space="preserve"> </w:t>
      </w:r>
      <w:r w:rsidR="00E71AE9" w:rsidRPr="00E71AE9">
        <w:rPr>
          <w:lang w:val="fr-FR"/>
        </w:rPr>
        <w:t xml:space="preserve">sur </w:t>
      </w:r>
      <w:r w:rsidR="0021442B">
        <w:rPr>
          <w:lang w:val="fr-FR"/>
        </w:rPr>
        <w:t>la cathode à air pour l’électrolyse chlore-soude</w:t>
      </w:r>
      <w:r w:rsidR="00E71AE9">
        <w:rPr>
          <w:lang w:val="fr-FR"/>
        </w:rPr>
        <w:t>,</w:t>
      </w:r>
      <w:r w:rsidR="00E71AE9" w:rsidRPr="00E71AE9">
        <w:rPr>
          <w:lang w:val="fr-FR"/>
        </w:rPr>
        <w:t xml:space="preserve"> </w:t>
      </w:r>
      <w:r w:rsidR="00E71AE9">
        <w:rPr>
          <w:lang w:val="fr-FR"/>
        </w:rPr>
        <w:t>i</w:t>
      </w:r>
      <w:r w:rsidR="00E71AE9" w:rsidRPr="00E71AE9">
        <w:rPr>
          <w:lang w:val="fr-FR"/>
        </w:rPr>
        <w:t>l a effectué un postdoctor</w:t>
      </w:r>
      <w:r w:rsidR="0021442B">
        <w:rPr>
          <w:lang w:val="fr-FR"/>
        </w:rPr>
        <w:t>at</w:t>
      </w:r>
      <w:r w:rsidR="00E71AE9" w:rsidRPr="00E71AE9">
        <w:rPr>
          <w:lang w:val="fr-FR"/>
        </w:rPr>
        <w:t xml:space="preserve"> </w:t>
      </w:r>
      <w:r w:rsidR="0021442B">
        <w:rPr>
          <w:lang w:val="fr-FR"/>
        </w:rPr>
        <w:t xml:space="preserve">à l’Université du Minnesota (2000-2002) </w:t>
      </w:r>
      <w:r w:rsidR="00E71AE9" w:rsidRPr="00E71AE9">
        <w:rPr>
          <w:lang w:val="fr-FR"/>
        </w:rPr>
        <w:t xml:space="preserve">avant de rejoindre </w:t>
      </w:r>
      <w:r w:rsidR="0021442B">
        <w:rPr>
          <w:lang w:val="fr-FR"/>
        </w:rPr>
        <w:t>Grenoble INP en tant que Maitre de Conférences en 2002 (Professeur en 2011)</w:t>
      </w:r>
      <w:r w:rsidR="00E71AE9" w:rsidRPr="00E71AE9">
        <w:rPr>
          <w:lang w:val="fr-FR"/>
        </w:rPr>
        <w:t>.</w:t>
      </w:r>
      <w:r w:rsidR="003B0626">
        <w:rPr>
          <w:lang w:val="fr-FR"/>
        </w:rPr>
        <w:t xml:space="preserve"> </w:t>
      </w:r>
      <w:r w:rsidR="00543A47">
        <w:rPr>
          <w:lang w:val="fr-FR"/>
        </w:rPr>
        <w:t xml:space="preserve">Ses travaux de recherche se focalisent </w:t>
      </w:r>
      <w:r w:rsidR="0021442B">
        <w:rPr>
          <w:lang w:val="fr-FR"/>
        </w:rPr>
        <w:t>d’une part sur l</w:t>
      </w:r>
      <w:r w:rsidR="0021442B" w:rsidRPr="0021442B">
        <w:rPr>
          <w:lang w:val="fr-FR"/>
        </w:rPr>
        <w:t>’électrocatalyse alcaline, avec les sujets de l’électrooxydation de borohydrure de sodium dans les piles à combustible directes à borohydrure</w:t>
      </w:r>
      <w:r w:rsidR="0021442B">
        <w:rPr>
          <w:lang w:val="fr-FR"/>
        </w:rPr>
        <w:t xml:space="preserve"> </w:t>
      </w:r>
      <w:r w:rsidR="00933A61">
        <w:rPr>
          <w:lang w:val="fr-FR"/>
        </w:rPr>
        <w:t>(ou autres combustibles complexes comme l’hydrazine et le glucose)</w:t>
      </w:r>
      <w:r w:rsidR="0021442B">
        <w:rPr>
          <w:lang w:val="fr-FR"/>
        </w:rPr>
        <w:t>, d</w:t>
      </w:r>
      <w:r w:rsidR="0021442B" w:rsidRPr="0021442B">
        <w:rPr>
          <w:lang w:val="fr-FR"/>
        </w:rPr>
        <w:t xml:space="preserve">e la durabilité des électrocatalyseurs et électrodes de piles à combustible alcalines et celui du dégagement de l’oxygène sur </w:t>
      </w:r>
      <w:r w:rsidR="0021442B">
        <w:rPr>
          <w:lang w:val="fr-FR"/>
        </w:rPr>
        <w:t>des alliages nickel-fer</w:t>
      </w:r>
      <w:r w:rsidR="00933A61">
        <w:rPr>
          <w:lang w:val="fr-FR"/>
        </w:rPr>
        <w:t xml:space="preserve"> pour l’électrolyse alcaline de l’eau (à membrane ou non)</w:t>
      </w:r>
      <w:r w:rsidR="0021442B">
        <w:rPr>
          <w:lang w:val="fr-FR"/>
        </w:rPr>
        <w:t>. D’autre part, il travaille aussi à la détermination des mécanismes de dégradation et la conception de catalyseurs de réduction de l’oxygène moins consommateurs en platine pour les piles à combustible à membrane échangeuse</w:t>
      </w:r>
      <w:bookmarkStart w:id="0" w:name="_GoBack"/>
      <w:bookmarkEnd w:id="0"/>
      <w:r w:rsidR="0021442B">
        <w:rPr>
          <w:lang w:val="fr-FR"/>
        </w:rPr>
        <w:t xml:space="preserve"> de protons. </w:t>
      </w:r>
      <w:r w:rsidR="004B5CF1">
        <w:rPr>
          <w:lang w:val="fr-FR"/>
        </w:rPr>
        <w:t xml:space="preserve">Editeur de </w:t>
      </w:r>
      <w:r w:rsidR="004B5CF1" w:rsidRPr="00933A61">
        <w:rPr>
          <w:i/>
          <w:iCs/>
          <w:lang w:val="fr-FR"/>
        </w:rPr>
        <w:t>Journal of Power Sources</w:t>
      </w:r>
      <w:r w:rsidR="004B5CF1" w:rsidRPr="0021442B">
        <w:rPr>
          <w:lang w:val="fr-FR"/>
        </w:rPr>
        <w:t xml:space="preserve"> pendant 10 ans </w:t>
      </w:r>
      <w:r w:rsidR="004B5CF1">
        <w:rPr>
          <w:lang w:val="fr-FR"/>
        </w:rPr>
        <w:t>(</w:t>
      </w:r>
      <w:r w:rsidR="004B5CF1" w:rsidRPr="0021442B">
        <w:rPr>
          <w:lang w:val="fr-FR"/>
        </w:rPr>
        <w:t>2015-2024</w:t>
      </w:r>
      <w:r w:rsidR="004B5CF1">
        <w:rPr>
          <w:lang w:val="fr-FR"/>
        </w:rPr>
        <w:t>), il a été l</w:t>
      </w:r>
      <w:r w:rsidR="0021442B">
        <w:rPr>
          <w:lang w:val="fr-FR"/>
        </w:rPr>
        <w:t xml:space="preserve">auréat de </w:t>
      </w:r>
      <w:r w:rsidR="0021442B" w:rsidRPr="0021442B">
        <w:rPr>
          <w:lang w:val="fr-FR"/>
        </w:rPr>
        <w:t xml:space="preserve">4 prix internationaux </w:t>
      </w:r>
      <w:r w:rsidR="0021442B">
        <w:rPr>
          <w:lang w:val="fr-FR"/>
        </w:rPr>
        <w:t xml:space="preserve">et membre junior de </w:t>
      </w:r>
      <w:r w:rsidR="0021442B" w:rsidRPr="0021442B">
        <w:rPr>
          <w:lang w:val="fr-FR"/>
        </w:rPr>
        <w:t>l’</w:t>
      </w:r>
      <w:r w:rsidR="0021442B">
        <w:rPr>
          <w:lang w:val="fr-FR"/>
        </w:rPr>
        <w:t>Institut Universitaire de France entre 2013 et 2018</w:t>
      </w:r>
      <w:r w:rsidR="004B5CF1">
        <w:rPr>
          <w:lang w:val="fr-FR"/>
        </w:rPr>
        <w:t>.</w:t>
      </w:r>
      <w:r w:rsidR="0021442B" w:rsidRPr="0021442B">
        <w:rPr>
          <w:lang w:val="fr-FR"/>
        </w:rPr>
        <w:t xml:space="preserve"> </w:t>
      </w:r>
      <w:r w:rsidR="004B5CF1">
        <w:rPr>
          <w:lang w:val="fr-FR"/>
        </w:rPr>
        <w:t xml:space="preserve">Ses recherches l’ont amené à publier plus de </w:t>
      </w:r>
      <w:r w:rsidR="0021442B" w:rsidRPr="0021442B">
        <w:rPr>
          <w:lang w:val="fr-FR"/>
        </w:rPr>
        <w:t>20</w:t>
      </w:r>
      <w:r w:rsidR="004B5CF1">
        <w:rPr>
          <w:lang w:val="fr-FR"/>
        </w:rPr>
        <w:t>0</w:t>
      </w:r>
      <w:r w:rsidR="0021442B" w:rsidRPr="0021442B">
        <w:rPr>
          <w:lang w:val="fr-FR"/>
        </w:rPr>
        <w:t xml:space="preserve"> </w:t>
      </w:r>
      <w:r w:rsidR="004B5CF1">
        <w:rPr>
          <w:lang w:val="fr-FR"/>
        </w:rPr>
        <w:t xml:space="preserve">articles de périodiques scientifiques de rang A, donner 60 conférences invitées (250 au total) et déposer 9 brevets. </w:t>
      </w:r>
    </w:p>
    <w:p w14:paraId="7004485F" w14:textId="77777777" w:rsidR="002A147F" w:rsidRPr="002A147F" w:rsidRDefault="002A147F">
      <w:pPr>
        <w:rPr>
          <w:lang w:val="fr-FR"/>
        </w:rPr>
      </w:pPr>
    </w:p>
    <w:sectPr w:rsidR="002A147F" w:rsidRPr="002A14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45EF1"/>
    <w:multiLevelType w:val="multilevel"/>
    <w:tmpl w:val="25BE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7F"/>
    <w:rsid w:val="001D332C"/>
    <w:rsid w:val="0021442B"/>
    <w:rsid w:val="00214D00"/>
    <w:rsid w:val="00263DA6"/>
    <w:rsid w:val="002A147F"/>
    <w:rsid w:val="002F39F7"/>
    <w:rsid w:val="003B0626"/>
    <w:rsid w:val="004842A9"/>
    <w:rsid w:val="004B5CF1"/>
    <w:rsid w:val="004F7700"/>
    <w:rsid w:val="00543A47"/>
    <w:rsid w:val="0057269D"/>
    <w:rsid w:val="005B1BE2"/>
    <w:rsid w:val="0061458C"/>
    <w:rsid w:val="00726139"/>
    <w:rsid w:val="0076641B"/>
    <w:rsid w:val="00812341"/>
    <w:rsid w:val="00862533"/>
    <w:rsid w:val="00933A61"/>
    <w:rsid w:val="009B673C"/>
    <w:rsid w:val="00A60E29"/>
    <w:rsid w:val="00BC2230"/>
    <w:rsid w:val="00BE0529"/>
    <w:rsid w:val="00E3709E"/>
    <w:rsid w:val="00E71AE9"/>
    <w:rsid w:val="00F70321"/>
    <w:rsid w:val="00FF24D1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75B4E"/>
  <w15:chartTrackingRefBased/>
  <w15:docId w15:val="{D52AA39C-C3AE-4AE6-B568-B4F27FA2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FF24D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BE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71A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1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96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62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</dc:creator>
  <cp:keywords/>
  <dc:description/>
  <cp:lastModifiedBy>Frédéric Jaouen</cp:lastModifiedBy>
  <cp:revision>10</cp:revision>
  <dcterms:created xsi:type="dcterms:W3CDTF">2023-09-25T09:42:00Z</dcterms:created>
  <dcterms:modified xsi:type="dcterms:W3CDTF">2025-03-20T08:38:00Z</dcterms:modified>
</cp:coreProperties>
</file>